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9F" w:rsidRPr="00C06D4E" w:rsidRDefault="00C06D4E" w:rsidP="00C06D4E">
      <w:pPr>
        <w:spacing w:after="0" w:line="360" w:lineRule="auto"/>
        <w:jc w:val="center"/>
        <w:rPr>
          <w:b/>
          <w:sz w:val="36"/>
          <w:szCs w:val="36"/>
        </w:rPr>
      </w:pPr>
      <w:r w:rsidRPr="00C06D4E">
        <w:rPr>
          <w:b/>
          <w:sz w:val="36"/>
          <w:szCs w:val="36"/>
        </w:rPr>
        <w:t>Grundwissen PCB Quali</w:t>
      </w:r>
    </w:p>
    <w:p w:rsidR="00C06D4E" w:rsidRDefault="00C06D4E" w:rsidP="00C06D4E">
      <w:pPr>
        <w:spacing w:after="0" w:line="240" w:lineRule="auto"/>
        <w:jc w:val="center"/>
        <w:rPr>
          <w:sz w:val="28"/>
          <w:szCs w:val="28"/>
        </w:rPr>
      </w:pPr>
    </w:p>
    <w:p w:rsidR="00C06D4E" w:rsidRDefault="00C06D4E" w:rsidP="00C06D4E">
      <w:pPr>
        <w:spacing w:after="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Achtung! Keine Garantie auf Vollständigkeit. Zur Quali-Prüfung zählt grundsätzlich der gesamte Jahresstoff (Buch und Heft).</w:t>
      </w:r>
    </w:p>
    <w:p w:rsidR="00C06D4E" w:rsidRDefault="00C06D4E" w:rsidP="00C06D4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C06D4E" w:rsidRDefault="00C06D4E" w:rsidP="00C06D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Aufbau der Atome - Radioaktivität</w:t>
      </w:r>
    </w:p>
    <w:p w:rsidR="00C06D4E" w:rsidRDefault="00C06D4E" w:rsidP="00C06D4E">
      <w:pPr>
        <w:spacing w:after="0" w:line="240" w:lineRule="auto"/>
        <w:jc w:val="center"/>
        <w:rPr>
          <w:b/>
          <w:sz w:val="28"/>
          <w:szCs w:val="28"/>
        </w:rPr>
      </w:pPr>
    </w:p>
    <w:p w:rsidR="00C06D4E" w:rsidRDefault="00281031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Was ist die Ordnungszahl?</w:t>
      </w:r>
    </w:p>
    <w:p w:rsidR="00281031" w:rsidRDefault="00281031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Zeichne das Kohlenstoffatom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12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sPre>
      </m:oMath>
      <w:r>
        <w:rPr>
          <w:rFonts w:eastAsiaTheme="minorEastAsia"/>
          <w:sz w:val="28"/>
          <w:szCs w:val="28"/>
        </w:rPr>
        <w:t xml:space="preserve"> nach dem Rutherford-Atommodell.</w:t>
      </w:r>
    </w:p>
    <w:p w:rsidR="00281031" w:rsidRDefault="00281031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c)</w:t>
      </w:r>
      <w:r>
        <w:rPr>
          <w:rFonts w:eastAsiaTheme="minorEastAsia"/>
          <w:sz w:val="28"/>
          <w:szCs w:val="28"/>
        </w:rPr>
        <w:tab/>
        <w:t>Welche Frau entdeckte u. a. das Element Polonium und erhielt den Physik- und Chemienobelpreis.</w:t>
      </w:r>
    </w:p>
    <w:p w:rsidR="00281031" w:rsidRDefault="00281031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d)</w:t>
      </w:r>
      <w:r>
        <w:rPr>
          <w:rFonts w:eastAsiaTheme="minorEastAsia"/>
          <w:sz w:val="28"/>
          <w:szCs w:val="28"/>
        </w:rPr>
        <w:tab/>
        <w:t>Nenne Eigenschaften der radioaktiven Strahlung.</w:t>
      </w:r>
    </w:p>
    <w:p w:rsidR="00281031" w:rsidRDefault="00281031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e)</w:t>
      </w:r>
      <w:r>
        <w:rPr>
          <w:rFonts w:eastAsiaTheme="minorEastAsia"/>
          <w:sz w:val="28"/>
          <w:szCs w:val="28"/>
        </w:rPr>
        <w:tab/>
        <w:t>Was versteht man unter Nulleffekt und Halbwertszeit.</w:t>
      </w:r>
    </w:p>
    <w:p w:rsidR="00281031" w:rsidRDefault="00281031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f)</w:t>
      </w:r>
      <w:r>
        <w:rPr>
          <w:rFonts w:eastAsiaTheme="minorEastAsia"/>
          <w:sz w:val="28"/>
          <w:szCs w:val="28"/>
        </w:rPr>
        <w:tab/>
        <w:t>Mit welchem Gerät kann man die radioaktive Strahlung messen?</w:t>
      </w:r>
    </w:p>
    <w:p w:rsidR="00281031" w:rsidRDefault="00281031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g)</w:t>
      </w:r>
      <w:r>
        <w:rPr>
          <w:rFonts w:eastAsiaTheme="minorEastAsia"/>
          <w:sz w:val="28"/>
          <w:szCs w:val="28"/>
        </w:rPr>
        <w:tab/>
        <w:t>In der Medizin werden radioaktive Stoffe eingesetzt. Gib zwei Beispiele an.</w:t>
      </w:r>
    </w:p>
    <w:p w:rsidR="00281031" w:rsidRDefault="00E464CC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h)</w:t>
      </w:r>
      <w:r>
        <w:rPr>
          <w:rFonts w:eastAsiaTheme="minorEastAsia"/>
          <w:sz w:val="28"/>
          <w:szCs w:val="28"/>
        </w:rPr>
        <w:tab/>
        <w:t>Aus welchen Atomen besteht die Verbindung C</w:t>
      </w:r>
      <w:r>
        <w:rPr>
          <w:rFonts w:eastAsiaTheme="minorEastAsia"/>
          <w:sz w:val="28"/>
          <w:szCs w:val="28"/>
          <w:vertAlign w:val="subscript"/>
        </w:rPr>
        <w:t>14</w:t>
      </w:r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bscript"/>
        </w:rPr>
        <w:t>18</w:t>
      </w:r>
      <w:r>
        <w:rPr>
          <w:rFonts w:eastAsiaTheme="minorEastAsia"/>
          <w:sz w:val="28"/>
          <w:szCs w:val="28"/>
        </w:rPr>
        <w:t>N</w:t>
      </w:r>
      <w:r>
        <w:rPr>
          <w:rFonts w:eastAsiaTheme="minorEastAsia"/>
          <w:sz w:val="28"/>
          <w:szCs w:val="28"/>
          <w:vertAlign w:val="subscript"/>
        </w:rPr>
        <w:t>4</w:t>
      </w:r>
      <w:r>
        <w:rPr>
          <w:rFonts w:eastAsiaTheme="minorEastAsia"/>
          <w:sz w:val="28"/>
          <w:szCs w:val="28"/>
        </w:rPr>
        <w:t>O</w:t>
      </w:r>
      <w:r>
        <w:rPr>
          <w:rFonts w:eastAsiaTheme="minorEastAsia"/>
          <w:sz w:val="28"/>
          <w:szCs w:val="28"/>
          <w:vertAlign w:val="subscript"/>
        </w:rPr>
        <w:t>9</w:t>
      </w:r>
      <w:r>
        <w:rPr>
          <w:rFonts w:eastAsiaTheme="minorEastAsia"/>
          <w:sz w:val="28"/>
          <w:szCs w:val="28"/>
        </w:rPr>
        <w:t>, die im Kaffee und in Männershampoos vorkommt?</w:t>
      </w:r>
    </w:p>
    <w:p w:rsidR="00E464CC" w:rsidRDefault="00E464CC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i)</w:t>
      </w:r>
      <w:r>
        <w:rPr>
          <w:rFonts w:eastAsiaTheme="minorEastAsia"/>
          <w:sz w:val="28"/>
          <w:szCs w:val="28"/>
        </w:rPr>
        <w:tab/>
        <w:t>Uran zerfällt in einem alpha-Zerfall und anschließend in einem beta-Zerfall. Gib alle Zerfallsprodukte an.</w:t>
      </w:r>
    </w:p>
    <w:p w:rsidR="00E464CC" w:rsidRDefault="00E464CC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j)</w:t>
      </w:r>
      <w:r>
        <w:rPr>
          <w:rFonts w:eastAsiaTheme="minorEastAsia"/>
          <w:sz w:val="28"/>
          <w:szCs w:val="28"/>
        </w:rPr>
        <w:tab/>
        <w:t xml:space="preserve">Gib die jeweilige Anzahl der Elementarteilchen </w:t>
      </w:r>
      <w:r w:rsidR="00131B5E">
        <w:rPr>
          <w:rFonts w:eastAsiaTheme="minorEastAsia"/>
          <w:sz w:val="28"/>
          <w:szCs w:val="28"/>
        </w:rPr>
        <w:t>von Chlor an.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k)</w:t>
      </w:r>
      <w:r>
        <w:rPr>
          <w:rFonts w:eastAsiaTheme="minorEastAsia"/>
          <w:sz w:val="28"/>
          <w:szCs w:val="28"/>
        </w:rPr>
        <w:tab/>
        <w:t>Was sind Isotope?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l)</w:t>
      </w:r>
      <w:r>
        <w:rPr>
          <w:rFonts w:eastAsiaTheme="minorEastAsia"/>
          <w:sz w:val="28"/>
          <w:szCs w:val="28"/>
        </w:rPr>
        <w:tab/>
        <w:t>Erkläre die Begriffe Atom, Molekül, Verbindung.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m)</w:t>
      </w:r>
      <w:r>
        <w:rPr>
          <w:rFonts w:eastAsiaTheme="minorEastAsia"/>
          <w:sz w:val="28"/>
          <w:szCs w:val="28"/>
        </w:rPr>
        <w:tab/>
        <w:t>Was sind die Hauptaussagen von Daltons Atommodell?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n)</w:t>
      </w:r>
      <w:r>
        <w:rPr>
          <w:rFonts w:eastAsiaTheme="minorEastAsia"/>
          <w:sz w:val="28"/>
          <w:szCs w:val="28"/>
        </w:rPr>
        <w:tab/>
        <w:t>Was passiert bei der Kernspaltung?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o)</w:t>
      </w:r>
      <w:r>
        <w:rPr>
          <w:rFonts w:eastAsiaTheme="minorEastAsia"/>
          <w:sz w:val="28"/>
          <w:szCs w:val="28"/>
        </w:rPr>
        <w:tab/>
        <w:t>Wofür werden radioaktive Stoffe im Alltag benutzt?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p)</w:t>
      </w:r>
      <w:r>
        <w:rPr>
          <w:rFonts w:eastAsiaTheme="minorEastAsia"/>
          <w:sz w:val="28"/>
          <w:szCs w:val="28"/>
        </w:rPr>
        <w:tab/>
        <w:t>Was ist eine Kettenreaktion?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q)</w:t>
      </w:r>
      <w:r>
        <w:rPr>
          <w:rFonts w:eastAsiaTheme="minorEastAsia"/>
          <w:sz w:val="28"/>
          <w:szCs w:val="28"/>
        </w:rPr>
        <w:tab/>
        <w:t>Fukushima und Tschernobyl -&gt; Was ist ein GAU?</w:t>
      </w:r>
    </w:p>
    <w:p w:rsidR="00131B5E" w:rsidRDefault="00131B5E" w:rsidP="00131B5E">
      <w:pPr>
        <w:tabs>
          <w:tab w:val="left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</w:p>
    <w:p w:rsidR="00131B5E" w:rsidRDefault="00131B5E" w:rsidP="00131B5E">
      <w:pPr>
        <w:spacing w:after="0" w:line="240" w:lineRule="auto"/>
        <w:jc w:val="center"/>
        <w:rPr>
          <w:b/>
          <w:sz w:val="28"/>
          <w:szCs w:val="28"/>
        </w:rPr>
      </w:pPr>
      <w:r w:rsidRPr="00131B5E">
        <w:rPr>
          <w:b/>
          <w:sz w:val="28"/>
          <w:szCs w:val="28"/>
        </w:rPr>
        <w:t>Zellen und Entwicklung des Lebens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131B5E">
        <w:rPr>
          <w:sz w:val="28"/>
          <w:szCs w:val="28"/>
        </w:rPr>
        <w:t>a)</w:t>
      </w:r>
      <w:r w:rsidRPr="00131B5E">
        <w:rPr>
          <w:sz w:val="28"/>
          <w:szCs w:val="28"/>
        </w:rPr>
        <w:tab/>
      </w:r>
      <w:r>
        <w:rPr>
          <w:sz w:val="28"/>
          <w:szCs w:val="28"/>
        </w:rPr>
        <w:t>Skizziere eine menschliche Zelle und benenne die einzelnen Teile. Gib Unterschiede zur Pflanzenzellen an.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Was passiert bei der Trisomie 21?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Der Vater ist Bluter, die Mutter ist gesund. Welchen Genotyp könnte ein Kind bekommen. Zeichne auf.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Erkläre, wie man Mais mithilfe der Gentechnik vor einem Schädling namens Maiszünsler geschützt hat.</w:t>
      </w:r>
    </w:p>
    <w:p w:rsidR="00131B5E" w:rsidRDefault="00131B5E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Nenne vier Erbkrankheiten.</w:t>
      </w:r>
    </w:p>
    <w:p w:rsidR="00131B5E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f)</w:t>
      </w:r>
      <w:r>
        <w:rPr>
          <w:sz w:val="28"/>
          <w:szCs w:val="28"/>
        </w:rPr>
        <w:tab/>
        <w:t>Wie lange nach dem Eisprung kann das Ei maximal befruchtet werden?</w:t>
      </w: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g)</w:t>
      </w:r>
      <w:r>
        <w:rPr>
          <w:sz w:val="28"/>
          <w:szCs w:val="28"/>
        </w:rPr>
        <w:tab/>
        <w:t>Wofür steht die Abkürzung DNA?</w:t>
      </w: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h)</w:t>
      </w:r>
      <w:r>
        <w:rPr>
          <w:sz w:val="28"/>
          <w:szCs w:val="28"/>
        </w:rPr>
        <w:tab/>
        <w:t>Welche Entwicklungsstufen durchläuft ein Mensch von der Zeugung bis zur Geburt? Erkläre mit Fachbegriffen?</w:t>
      </w: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Die Menschwerdung. Gib alle evolutionären Entwicklungsstufen des Menschen an.</w:t>
      </w: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j)</w:t>
      </w:r>
      <w:r>
        <w:rPr>
          <w:sz w:val="28"/>
          <w:szCs w:val="28"/>
        </w:rPr>
        <w:tab/>
        <w:t>Vergleiche Mensch und Menschenaffe. Wo sind Unterschiede?</w:t>
      </w: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k)</w:t>
      </w:r>
      <w:r>
        <w:rPr>
          <w:sz w:val="28"/>
          <w:szCs w:val="28"/>
        </w:rPr>
        <w:tab/>
        <w:t>Was besagt die Evolutionstheorie, wer hat sie entdeckt und in wie weit sind Brückentiere ein Beweis für diese Theorie?</w:t>
      </w: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l)</w:t>
      </w:r>
      <w:r>
        <w:rPr>
          <w:sz w:val="28"/>
          <w:szCs w:val="28"/>
        </w:rPr>
        <w:tab/>
        <w:t>Nenne Verhütungsmittel und ihre Einteilung.</w:t>
      </w: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m)</w:t>
      </w:r>
      <w:r>
        <w:rPr>
          <w:sz w:val="28"/>
          <w:szCs w:val="28"/>
        </w:rPr>
        <w:tab/>
        <w:t>Zeige auf, wie das Geschlecht beim Menschen vererbt wird.</w:t>
      </w: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n)</w:t>
      </w:r>
      <w:r>
        <w:rPr>
          <w:sz w:val="28"/>
          <w:szCs w:val="28"/>
        </w:rPr>
        <w:tab/>
        <w:t>Wie funktioniert die Zellteilung?</w:t>
      </w:r>
    </w:p>
    <w:p w:rsidR="00187C36" w:rsidRDefault="00187C36" w:rsidP="00187C36">
      <w:pPr>
        <w:tabs>
          <w:tab w:val="left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</w:p>
    <w:p w:rsidR="00187C36" w:rsidRPr="00187C36" w:rsidRDefault="00187C36" w:rsidP="00187C36">
      <w:pPr>
        <w:spacing w:after="0" w:line="240" w:lineRule="auto"/>
        <w:jc w:val="center"/>
        <w:rPr>
          <w:b/>
          <w:sz w:val="28"/>
          <w:szCs w:val="28"/>
        </w:rPr>
      </w:pPr>
      <w:r w:rsidRPr="00187C36">
        <w:rPr>
          <w:b/>
          <w:sz w:val="28"/>
          <w:szCs w:val="28"/>
        </w:rPr>
        <w:t>Stoffe im Alltag und Technik und Treibhauseffekt</w:t>
      </w: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187C36" w:rsidRDefault="00187C36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B53C34">
        <w:rPr>
          <w:sz w:val="28"/>
          <w:szCs w:val="28"/>
        </w:rPr>
        <w:t>Beschrifte die Skizze und erkläre den Vorgang des Treibhauseffekts 1 - 3.</w:t>
      </w:r>
    </w:p>
    <w:p w:rsidR="00B53C34" w:rsidRDefault="00B53C34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B53C34">
        <w:rPr>
          <w:sz w:val="28"/>
          <w:szCs w:val="28"/>
        </w:rPr>
        <w:drawing>
          <wp:inline distT="0" distB="0" distL="0" distR="0" wp14:anchorId="2501B718" wp14:editId="5414431E">
            <wp:extent cx="6188710" cy="343154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7F" w:rsidRDefault="004F597F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Der Treibhauseffekt ist lebensnotwendig. Erkläre.</w:t>
      </w:r>
    </w:p>
    <w:p w:rsidR="004F597F" w:rsidRDefault="004F597F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Was versteht man unter einem anthropogenen (menschengemachten) Treibhauseffekt?</w:t>
      </w:r>
    </w:p>
    <w:p w:rsidR="004F597F" w:rsidRDefault="004F597F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Nenne 4 Treibhausgase und ihre Entstehung.</w:t>
      </w:r>
    </w:p>
    <w:p w:rsidR="004F597F" w:rsidRDefault="004F597F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>Nenne fossile Energieträger und ihre Entstehung.</w:t>
      </w:r>
    </w:p>
    <w:p w:rsidR="004F597F" w:rsidRDefault="004F597F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>Wie funktioniert der Kohlenstoffkreislauf?</w:t>
      </w:r>
    </w:p>
    <w:p w:rsidR="004F597F" w:rsidRDefault="004F597F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g)</w:t>
      </w:r>
      <w:r>
        <w:rPr>
          <w:sz w:val="28"/>
          <w:szCs w:val="28"/>
        </w:rPr>
        <w:tab/>
        <w:t>Welchen Vorteil haben nachwachsende Rohstoffe, gibt es auch Nachteile?</w:t>
      </w:r>
    </w:p>
    <w:p w:rsidR="004F597F" w:rsidRDefault="004F597F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h)</w:t>
      </w:r>
      <w:r>
        <w:rPr>
          <w:sz w:val="28"/>
          <w:szCs w:val="28"/>
        </w:rPr>
        <w:tab/>
        <w:t>Welche Folgen haben Klimaerwärmung in Deutschland und weltweit?</w:t>
      </w:r>
    </w:p>
    <w:p w:rsidR="004F597F" w:rsidRPr="00131B5E" w:rsidRDefault="004F597F" w:rsidP="00131B5E">
      <w:p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Nenne Maßnahmen gegen die Erderwärmung.</w:t>
      </w:r>
      <w:bookmarkStart w:id="0" w:name="_GoBack"/>
      <w:bookmarkEnd w:id="0"/>
    </w:p>
    <w:sectPr w:rsidR="004F597F" w:rsidRPr="00131B5E" w:rsidSect="002810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4E"/>
    <w:rsid w:val="00117F9F"/>
    <w:rsid w:val="00131B5E"/>
    <w:rsid w:val="00187C36"/>
    <w:rsid w:val="00281031"/>
    <w:rsid w:val="003A1C40"/>
    <w:rsid w:val="004F597F"/>
    <w:rsid w:val="00B53C34"/>
    <w:rsid w:val="00C06D4E"/>
    <w:rsid w:val="00E44EA0"/>
    <w:rsid w:val="00E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AEA8"/>
  <w15:chartTrackingRefBased/>
  <w15:docId w15:val="{DD60FBDC-BDB1-48E4-AB2A-61179F3B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Röbl</dc:creator>
  <cp:keywords/>
  <dc:description/>
  <cp:lastModifiedBy>Harald Röbl</cp:lastModifiedBy>
  <cp:revision>3</cp:revision>
  <dcterms:created xsi:type="dcterms:W3CDTF">2019-03-11T06:52:00Z</dcterms:created>
  <dcterms:modified xsi:type="dcterms:W3CDTF">2019-03-11T08:31:00Z</dcterms:modified>
</cp:coreProperties>
</file>