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6" w:type="dxa"/>
        <w:tblBorders>
          <w:top w:val="outset" w:sz="6" w:space="0" w:color="auto"/>
          <w:left w:val="outset" w:sz="6" w:space="0" w:color="auto"/>
          <w:bottom w:val="outset" w:sz="6" w:space="0" w:color="auto"/>
          <w:right w:val="outset" w:sz="6" w:space="0" w:color="auto"/>
        </w:tblBorders>
        <w:shd w:val="clear" w:color="auto" w:fill="FFEFD5"/>
        <w:tblCellMar>
          <w:top w:w="12" w:type="dxa"/>
          <w:left w:w="12" w:type="dxa"/>
          <w:bottom w:w="12" w:type="dxa"/>
          <w:right w:w="12" w:type="dxa"/>
        </w:tblCellMar>
        <w:tblLook w:val="04A0" w:firstRow="1" w:lastRow="0" w:firstColumn="1" w:lastColumn="0" w:noHBand="0" w:noVBand="1"/>
      </w:tblPr>
      <w:tblGrid>
        <w:gridCol w:w="1440"/>
        <w:gridCol w:w="4015"/>
        <w:gridCol w:w="3889"/>
      </w:tblGrid>
      <w:tr w:rsidR="000D030F" w:rsidRPr="000D030F">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D030F" w:rsidRPr="000D030F" w:rsidRDefault="000D030F" w:rsidP="000D030F">
            <w:pPr>
              <w:spacing w:after="0" w:line="240" w:lineRule="auto"/>
              <w:jc w:val="right"/>
              <w:rPr>
                <w:rFonts w:ascii="Arial" w:eastAsia="Times New Roman" w:hAnsi="Arial" w:cs="Arial"/>
                <w:b/>
                <w:bCs/>
                <w:color w:val="000080"/>
                <w:sz w:val="20"/>
                <w:szCs w:val="20"/>
              </w:rPr>
            </w:pPr>
            <w:r w:rsidRPr="000D030F">
              <w:rPr>
                <w:rFonts w:ascii="Arial" w:eastAsia="Times New Roman" w:hAnsi="Arial" w:cs="Arial"/>
                <w:b/>
                <w:bCs/>
                <w:color w:val="000080"/>
                <w:sz w:val="20"/>
                <w:szCs w:val="20"/>
              </w:rPr>
              <w:t>Job Number</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0D030F" w:rsidRPr="000D030F" w:rsidRDefault="000D030F" w:rsidP="000D030F">
            <w:pPr>
              <w:spacing w:after="0" w:line="240" w:lineRule="auto"/>
              <w:rPr>
                <w:rFonts w:ascii="Arial" w:eastAsia="Times New Roman" w:hAnsi="Arial" w:cs="Arial"/>
                <w:color w:val="000000"/>
                <w:sz w:val="20"/>
                <w:szCs w:val="20"/>
              </w:rPr>
            </w:pPr>
            <w:r w:rsidRPr="000D030F">
              <w:rPr>
                <w:rFonts w:ascii="Arial" w:eastAsia="Times New Roman" w:hAnsi="Arial" w:cs="Arial"/>
                <w:b/>
                <w:bCs/>
                <w:color w:val="000000"/>
                <w:sz w:val="20"/>
                <w:szCs w:val="20"/>
              </w:rPr>
              <w:t>AZUBI KFZ-</w:t>
            </w:r>
            <w:r>
              <w:rPr>
                <w:rFonts w:ascii="Arial" w:eastAsia="Times New Roman" w:hAnsi="Arial" w:cs="Arial"/>
                <w:b/>
                <w:bCs/>
                <w:color w:val="000000"/>
                <w:sz w:val="20"/>
                <w:szCs w:val="20"/>
              </w:rPr>
              <w:t>MECHATRONIKER</w:t>
            </w:r>
            <w:r w:rsidR="00684A4E">
              <w:rPr>
                <w:rFonts w:ascii="Arial" w:eastAsia="Times New Roman" w:hAnsi="Arial" w:cs="Arial"/>
                <w:b/>
                <w:bCs/>
                <w:color w:val="000000"/>
                <w:sz w:val="20"/>
                <w:szCs w:val="20"/>
              </w:rPr>
              <w:t>/IN</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0" w:type="dxa"/>
              <w:shd w:val="clear" w:color="auto" w:fill="FFEFD5"/>
              <w:tblCellMar>
                <w:left w:w="0" w:type="dxa"/>
                <w:right w:w="0" w:type="dxa"/>
              </w:tblCellMar>
              <w:tblLook w:val="04A0" w:firstRow="1" w:lastRow="0" w:firstColumn="1" w:lastColumn="0" w:noHBand="0" w:noVBand="1"/>
            </w:tblPr>
            <w:tblGrid>
              <w:gridCol w:w="1490"/>
              <w:gridCol w:w="1984"/>
            </w:tblGrid>
            <w:tr w:rsidR="000D030F" w:rsidRPr="000D030F">
              <w:trPr>
                <w:tblCellSpacing w:w="0" w:type="dxa"/>
              </w:trPr>
              <w:tc>
                <w:tcPr>
                  <w:tcW w:w="0" w:type="auto"/>
                  <w:shd w:val="clear" w:color="auto" w:fill="FFFFFF"/>
                  <w:hideMark/>
                </w:tcPr>
                <w:p w:rsidR="000D030F" w:rsidRPr="000D030F" w:rsidRDefault="000D030F" w:rsidP="000D030F">
                  <w:pPr>
                    <w:spacing w:after="0" w:line="240" w:lineRule="auto"/>
                    <w:rPr>
                      <w:rFonts w:ascii="Arial" w:eastAsia="Times New Roman" w:hAnsi="Arial" w:cs="Arial"/>
                      <w:b/>
                      <w:bCs/>
                      <w:color w:val="000080"/>
                      <w:sz w:val="20"/>
                      <w:szCs w:val="20"/>
                    </w:rPr>
                  </w:pPr>
                  <w:proofErr w:type="spellStart"/>
                  <w:r w:rsidRPr="000D030F">
                    <w:rPr>
                      <w:rFonts w:ascii="Arial" w:eastAsia="Times New Roman" w:hAnsi="Arial" w:cs="Arial"/>
                      <w:b/>
                      <w:bCs/>
                      <w:color w:val="000080"/>
                      <w:sz w:val="20"/>
                      <w:szCs w:val="20"/>
                    </w:rPr>
                    <w:t>PayPlan</w:t>
                  </w:r>
                  <w:proofErr w:type="spellEnd"/>
                  <w:r w:rsidRPr="000D030F">
                    <w:rPr>
                      <w:rFonts w:ascii="Arial" w:eastAsia="Times New Roman" w:hAnsi="Arial" w:cs="Arial"/>
                      <w:b/>
                      <w:bCs/>
                      <w:color w:val="000080"/>
                      <w:sz w:val="20"/>
                      <w:szCs w:val="20"/>
                    </w:rPr>
                    <w:t>/Series </w:t>
                  </w:r>
                </w:p>
              </w:tc>
              <w:tc>
                <w:tcPr>
                  <w:tcW w:w="0" w:type="auto"/>
                  <w:shd w:val="clear" w:color="auto" w:fill="FFFFFF"/>
                  <w:hideMark/>
                </w:tcPr>
                <w:p w:rsidR="000D030F" w:rsidRPr="000D030F" w:rsidRDefault="000D030F" w:rsidP="000D030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AP-5803</w:t>
                  </w:r>
                </w:p>
              </w:tc>
            </w:tr>
            <w:tr w:rsidR="000D030F" w:rsidRPr="000D030F">
              <w:trPr>
                <w:tblCellSpacing w:w="0" w:type="dxa"/>
              </w:trPr>
              <w:tc>
                <w:tcPr>
                  <w:tcW w:w="0" w:type="auto"/>
                  <w:shd w:val="clear" w:color="auto" w:fill="FFFFFF"/>
                  <w:hideMark/>
                </w:tcPr>
                <w:p w:rsidR="000D030F" w:rsidRPr="000D030F" w:rsidRDefault="000D030F" w:rsidP="000D030F">
                  <w:pPr>
                    <w:spacing w:after="0" w:line="240" w:lineRule="auto"/>
                    <w:rPr>
                      <w:rFonts w:ascii="Arial" w:eastAsia="Times New Roman" w:hAnsi="Arial" w:cs="Arial"/>
                      <w:b/>
                      <w:bCs/>
                      <w:color w:val="000080"/>
                      <w:sz w:val="20"/>
                      <w:szCs w:val="20"/>
                    </w:rPr>
                  </w:pPr>
                  <w:r w:rsidRPr="000D030F">
                    <w:rPr>
                      <w:rFonts w:ascii="Arial" w:eastAsia="Times New Roman" w:hAnsi="Arial" w:cs="Arial"/>
                      <w:b/>
                      <w:bCs/>
                      <w:color w:val="000080"/>
                      <w:sz w:val="20"/>
                      <w:szCs w:val="20"/>
                    </w:rPr>
                    <w:t>Grade</w:t>
                  </w:r>
                </w:p>
              </w:tc>
              <w:tc>
                <w:tcPr>
                  <w:tcW w:w="0" w:type="auto"/>
                  <w:shd w:val="clear" w:color="auto" w:fill="FFFFFF"/>
                  <w:hideMark/>
                </w:tcPr>
                <w:p w:rsidR="000D030F" w:rsidRPr="000D030F" w:rsidRDefault="000D030F" w:rsidP="000D030F">
                  <w:pPr>
                    <w:spacing w:after="0" w:line="240" w:lineRule="auto"/>
                    <w:rPr>
                      <w:rFonts w:ascii="Arial" w:eastAsia="Times New Roman" w:hAnsi="Arial" w:cs="Arial"/>
                      <w:color w:val="000000"/>
                      <w:sz w:val="20"/>
                      <w:szCs w:val="20"/>
                    </w:rPr>
                  </w:pPr>
                  <w:r w:rsidRPr="000D030F">
                    <w:rPr>
                      <w:rFonts w:ascii="Arial" w:eastAsia="Times New Roman" w:hAnsi="Arial" w:cs="Arial"/>
                      <w:color w:val="000000"/>
                      <w:sz w:val="20"/>
                      <w:szCs w:val="20"/>
                    </w:rPr>
                    <w:t>00 </w:t>
                  </w:r>
                </w:p>
              </w:tc>
            </w:tr>
            <w:tr w:rsidR="000D030F" w:rsidRPr="000D030F">
              <w:trPr>
                <w:tblCellSpacing w:w="0" w:type="dxa"/>
              </w:trPr>
              <w:tc>
                <w:tcPr>
                  <w:tcW w:w="0" w:type="auto"/>
                  <w:shd w:val="clear" w:color="auto" w:fill="FFFFFF"/>
                  <w:hideMark/>
                </w:tcPr>
                <w:p w:rsidR="000D030F" w:rsidRPr="000D030F" w:rsidRDefault="000D030F" w:rsidP="000D030F">
                  <w:pPr>
                    <w:spacing w:after="0" w:line="240" w:lineRule="auto"/>
                    <w:rPr>
                      <w:rFonts w:ascii="Arial" w:eastAsia="Times New Roman" w:hAnsi="Arial" w:cs="Arial"/>
                      <w:b/>
                      <w:bCs/>
                      <w:color w:val="000080"/>
                      <w:sz w:val="20"/>
                      <w:szCs w:val="20"/>
                    </w:rPr>
                  </w:pPr>
                  <w:r w:rsidRPr="000D030F">
                    <w:rPr>
                      <w:rFonts w:ascii="Arial" w:eastAsia="Times New Roman" w:hAnsi="Arial" w:cs="Arial"/>
                      <w:b/>
                      <w:bCs/>
                      <w:color w:val="000080"/>
                      <w:sz w:val="20"/>
                      <w:szCs w:val="20"/>
                    </w:rPr>
                    <w:t>Salary</w:t>
                  </w:r>
                </w:p>
              </w:tc>
              <w:tc>
                <w:tcPr>
                  <w:tcW w:w="0" w:type="auto"/>
                  <w:shd w:val="clear" w:color="auto" w:fill="FFFFFF"/>
                  <w:hideMark/>
                </w:tcPr>
                <w:p w:rsidR="000D030F" w:rsidRPr="000D030F" w:rsidRDefault="000D030F" w:rsidP="000D030F">
                  <w:pPr>
                    <w:spacing w:after="0" w:line="240" w:lineRule="auto"/>
                    <w:rPr>
                      <w:rFonts w:ascii="Arial" w:eastAsia="Times New Roman" w:hAnsi="Arial" w:cs="Arial"/>
                      <w:color w:val="000000"/>
                      <w:sz w:val="20"/>
                      <w:szCs w:val="20"/>
                    </w:rPr>
                  </w:pPr>
                  <w:r w:rsidRPr="000D030F">
                    <w:rPr>
                      <w:rFonts w:ascii="Arial" w:eastAsia="Times New Roman" w:hAnsi="Arial" w:cs="Arial"/>
                      <w:color w:val="000000"/>
                      <w:sz w:val="20"/>
                      <w:szCs w:val="20"/>
                    </w:rPr>
                    <w:t> </w:t>
                  </w:r>
                  <w:r w:rsidRPr="000D030F">
                    <w:rPr>
                      <w:rFonts w:ascii="Arial" w:eastAsia="Times New Roman" w:hAnsi="Arial" w:cs="Arial"/>
                      <w:noProof/>
                      <w:color w:val="000000"/>
                      <w:sz w:val="20"/>
                      <w:szCs w:val="20"/>
                    </w:rPr>
                    <w:drawing>
                      <wp:inline distT="0" distB="0" distL="0" distR="0">
                        <wp:extent cx="114300" cy="114300"/>
                        <wp:effectExtent l="0" t="0" r="0" b="0"/>
                        <wp:docPr id="2" name="Picture 2" descr="Euro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 Symb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030F">
                    <w:rPr>
                      <w:rFonts w:ascii="Arial" w:eastAsia="Times New Roman" w:hAnsi="Arial" w:cs="Arial"/>
                      <w:color w:val="000000"/>
                      <w:sz w:val="20"/>
                      <w:szCs w:val="20"/>
                    </w:rPr>
                    <w:t> 693.97- </w:t>
                  </w:r>
                  <w:r w:rsidRPr="000D030F">
                    <w:rPr>
                      <w:rFonts w:ascii="Arial" w:eastAsia="Times New Roman" w:hAnsi="Arial" w:cs="Arial"/>
                      <w:noProof/>
                      <w:color w:val="000000"/>
                      <w:sz w:val="20"/>
                      <w:szCs w:val="20"/>
                    </w:rPr>
                    <w:drawing>
                      <wp:inline distT="0" distB="0" distL="0" distR="0">
                        <wp:extent cx="114300" cy="114300"/>
                        <wp:effectExtent l="0" t="0" r="0" b="0"/>
                        <wp:docPr id="1" name="Picture 1" descr="Euro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 Symb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030F">
                    <w:rPr>
                      <w:rFonts w:ascii="Arial" w:eastAsia="Times New Roman" w:hAnsi="Arial" w:cs="Arial"/>
                      <w:color w:val="000000"/>
                      <w:sz w:val="20"/>
                      <w:szCs w:val="20"/>
                    </w:rPr>
                    <w:t>  956.37 </w:t>
                  </w:r>
                </w:p>
              </w:tc>
            </w:tr>
            <w:tr w:rsidR="000D030F" w:rsidRPr="000D030F">
              <w:trPr>
                <w:tblCellSpacing w:w="0" w:type="dxa"/>
              </w:trPr>
              <w:tc>
                <w:tcPr>
                  <w:tcW w:w="0" w:type="auto"/>
                  <w:shd w:val="clear" w:color="auto" w:fill="FFFFFF"/>
                  <w:hideMark/>
                </w:tcPr>
                <w:p w:rsidR="000D030F" w:rsidRPr="000D030F" w:rsidRDefault="000D030F" w:rsidP="000D030F">
                  <w:pPr>
                    <w:spacing w:after="0" w:line="240" w:lineRule="auto"/>
                    <w:rPr>
                      <w:rFonts w:ascii="Arial" w:eastAsia="Times New Roman" w:hAnsi="Arial" w:cs="Arial"/>
                      <w:b/>
                      <w:bCs/>
                      <w:color w:val="000080"/>
                      <w:sz w:val="20"/>
                      <w:szCs w:val="20"/>
                    </w:rPr>
                  </w:pPr>
                  <w:r w:rsidRPr="000D030F">
                    <w:rPr>
                      <w:rFonts w:ascii="Arial" w:eastAsia="Times New Roman" w:hAnsi="Arial" w:cs="Arial"/>
                      <w:b/>
                      <w:bCs/>
                      <w:color w:val="000080"/>
                      <w:sz w:val="20"/>
                      <w:szCs w:val="20"/>
                    </w:rPr>
                    <w:t>Opening Date</w:t>
                  </w:r>
                </w:p>
              </w:tc>
              <w:tc>
                <w:tcPr>
                  <w:tcW w:w="0" w:type="auto"/>
                  <w:shd w:val="clear" w:color="auto" w:fill="FFFFFF"/>
                  <w:hideMark/>
                </w:tcPr>
                <w:p w:rsidR="000D030F" w:rsidRPr="000D030F" w:rsidRDefault="000D030F" w:rsidP="000D030F">
                  <w:pPr>
                    <w:spacing w:after="0" w:line="240" w:lineRule="auto"/>
                    <w:rPr>
                      <w:rFonts w:ascii="Arial" w:eastAsia="Times New Roman" w:hAnsi="Arial" w:cs="Arial"/>
                      <w:color w:val="000000"/>
                      <w:sz w:val="20"/>
                      <w:szCs w:val="20"/>
                    </w:rPr>
                  </w:pPr>
                </w:p>
              </w:tc>
            </w:tr>
            <w:tr w:rsidR="000D030F" w:rsidRPr="000D030F">
              <w:trPr>
                <w:tblCellSpacing w:w="0" w:type="dxa"/>
              </w:trPr>
              <w:tc>
                <w:tcPr>
                  <w:tcW w:w="0" w:type="auto"/>
                  <w:shd w:val="clear" w:color="auto" w:fill="FFFFFF"/>
                  <w:hideMark/>
                </w:tcPr>
                <w:p w:rsidR="000D030F" w:rsidRPr="000D030F" w:rsidRDefault="000D030F" w:rsidP="000D030F">
                  <w:pPr>
                    <w:spacing w:after="0" w:line="240" w:lineRule="auto"/>
                    <w:rPr>
                      <w:rFonts w:ascii="Arial" w:eastAsia="Times New Roman" w:hAnsi="Arial" w:cs="Arial"/>
                      <w:b/>
                      <w:bCs/>
                      <w:color w:val="000080"/>
                      <w:sz w:val="20"/>
                      <w:szCs w:val="20"/>
                    </w:rPr>
                  </w:pPr>
                  <w:r w:rsidRPr="000D030F">
                    <w:rPr>
                      <w:rFonts w:ascii="Arial" w:eastAsia="Times New Roman" w:hAnsi="Arial" w:cs="Arial"/>
                      <w:b/>
                      <w:bCs/>
                      <w:color w:val="000080"/>
                      <w:sz w:val="20"/>
                      <w:szCs w:val="20"/>
                    </w:rPr>
                    <w:t>Cutoff Date</w:t>
                  </w:r>
                </w:p>
              </w:tc>
              <w:tc>
                <w:tcPr>
                  <w:tcW w:w="0" w:type="auto"/>
                  <w:shd w:val="clear" w:color="auto" w:fill="FFFFFF"/>
                  <w:hideMark/>
                </w:tcPr>
                <w:p w:rsidR="000D030F" w:rsidRPr="000D030F" w:rsidRDefault="000D030F" w:rsidP="000D030F">
                  <w:pPr>
                    <w:spacing w:after="0" w:line="240" w:lineRule="auto"/>
                    <w:rPr>
                      <w:rFonts w:ascii="Arial" w:eastAsia="Times New Roman" w:hAnsi="Arial" w:cs="Arial"/>
                      <w:color w:val="000000"/>
                      <w:sz w:val="20"/>
                      <w:szCs w:val="20"/>
                    </w:rPr>
                  </w:pPr>
                </w:p>
              </w:tc>
            </w:tr>
            <w:tr w:rsidR="000D030F" w:rsidRPr="000D030F">
              <w:trPr>
                <w:tblCellSpacing w:w="0" w:type="dxa"/>
              </w:trPr>
              <w:tc>
                <w:tcPr>
                  <w:tcW w:w="0" w:type="auto"/>
                  <w:shd w:val="clear" w:color="auto" w:fill="FFFFFF"/>
                  <w:hideMark/>
                </w:tcPr>
                <w:p w:rsidR="000D030F" w:rsidRPr="000D030F" w:rsidRDefault="000D030F" w:rsidP="000D030F">
                  <w:pPr>
                    <w:spacing w:after="0" w:line="240" w:lineRule="auto"/>
                    <w:rPr>
                      <w:rFonts w:ascii="Arial" w:eastAsia="Times New Roman" w:hAnsi="Arial" w:cs="Arial"/>
                      <w:b/>
                      <w:bCs/>
                      <w:color w:val="000080"/>
                      <w:sz w:val="20"/>
                      <w:szCs w:val="20"/>
                    </w:rPr>
                  </w:pPr>
                  <w:r w:rsidRPr="000D030F">
                    <w:rPr>
                      <w:rFonts w:ascii="Arial" w:eastAsia="Times New Roman" w:hAnsi="Arial" w:cs="Arial"/>
                      <w:b/>
                      <w:bCs/>
                      <w:color w:val="000080"/>
                      <w:sz w:val="20"/>
                      <w:szCs w:val="20"/>
                    </w:rPr>
                    <w:t>Closing Date</w:t>
                  </w:r>
                </w:p>
              </w:tc>
              <w:tc>
                <w:tcPr>
                  <w:tcW w:w="0" w:type="auto"/>
                  <w:shd w:val="clear" w:color="auto" w:fill="FFFFFF"/>
                  <w:hideMark/>
                </w:tcPr>
                <w:p w:rsidR="000D030F" w:rsidRPr="000D030F" w:rsidRDefault="000D030F" w:rsidP="000D030F">
                  <w:pPr>
                    <w:spacing w:after="0" w:line="240" w:lineRule="auto"/>
                    <w:rPr>
                      <w:rFonts w:ascii="Arial" w:eastAsia="Times New Roman" w:hAnsi="Arial" w:cs="Arial"/>
                      <w:color w:val="000000"/>
                      <w:sz w:val="20"/>
                      <w:szCs w:val="20"/>
                    </w:rPr>
                  </w:pPr>
                  <w:r w:rsidRPr="000D030F">
                    <w:rPr>
                      <w:rFonts w:ascii="Arial" w:eastAsia="Times New Roman" w:hAnsi="Arial" w:cs="Arial"/>
                      <w:color w:val="000000"/>
                      <w:sz w:val="20"/>
                      <w:szCs w:val="20"/>
                    </w:rPr>
                    <w:t xml:space="preserve">Until Filled  </w:t>
                  </w:r>
                </w:p>
              </w:tc>
            </w:tr>
          </w:tbl>
          <w:p w:rsidR="000D030F" w:rsidRPr="000D030F" w:rsidRDefault="000D030F" w:rsidP="000D030F">
            <w:pPr>
              <w:spacing w:after="0" w:line="240" w:lineRule="auto"/>
              <w:rPr>
                <w:rFonts w:ascii="Arial" w:eastAsia="Times New Roman" w:hAnsi="Arial" w:cs="Arial"/>
                <w:color w:val="000000"/>
                <w:sz w:val="20"/>
                <w:szCs w:val="20"/>
              </w:rPr>
            </w:pPr>
          </w:p>
        </w:tc>
      </w:tr>
      <w:tr w:rsidR="000D030F" w:rsidRPr="00D85030">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D030F" w:rsidRPr="000D030F" w:rsidRDefault="000D030F" w:rsidP="000D030F">
            <w:pPr>
              <w:spacing w:after="0" w:line="240" w:lineRule="auto"/>
              <w:jc w:val="right"/>
              <w:rPr>
                <w:rFonts w:ascii="Arial" w:eastAsia="Times New Roman" w:hAnsi="Arial" w:cs="Arial"/>
                <w:b/>
                <w:bCs/>
                <w:color w:val="000080"/>
                <w:sz w:val="20"/>
                <w:szCs w:val="20"/>
              </w:rPr>
            </w:pPr>
            <w:r w:rsidRPr="000D030F">
              <w:rPr>
                <w:rFonts w:ascii="Arial" w:eastAsia="Times New Roman" w:hAnsi="Arial" w:cs="Arial"/>
                <w:b/>
                <w:bCs/>
                <w:color w:val="000080"/>
                <w:sz w:val="20"/>
                <w:szCs w:val="20"/>
              </w:rPr>
              <w:t>Position Title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D030F" w:rsidRDefault="000D030F" w:rsidP="000D030F">
            <w:pPr>
              <w:spacing w:after="0" w:line="240" w:lineRule="auto"/>
              <w:rPr>
                <w:rFonts w:ascii="Arial" w:eastAsia="Times New Roman" w:hAnsi="Arial" w:cs="Arial"/>
                <w:color w:val="000000"/>
                <w:sz w:val="20"/>
                <w:szCs w:val="20"/>
                <w:lang w:val="de-DE"/>
              </w:rPr>
            </w:pPr>
            <w:r w:rsidRPr="000D030F">
              <w:rPr>
                <w:rFonts w:ascii="Arial" w:eastAsia="Times New Roman" w:hAnsi="Arial" w:cs="Arial"/>
                <w:color w:val="000000"/>
                <w:sz w:val="20"/>
                <w:szCs w:val="20"/>
                <w:lang w:val="de-DE"/>
              </w:rPr>
              <w:t xml:space="preserve">Ausbildung zum/zur </w:t>
            </w:r>
          </w:p>
          <w:p w:rsidR="000D030F" w:rsidRPr="000D030F" w:rsidRDefault="000D030F" w:rsidP="000D030F">
            <w:pPr>
              <w:spacing w:after="0" w:line="240" w:lineRule="auto"/>
              <w:rPr>
                <w:rFonts w:ascii="Arial" w:eastAsia="Times New Roman" w:hAnsi="Arial" w:cs="Arial"/>
                <w:color w:val="000000"/>
                <w:sz w:val="20"/>
                <w:szCs w:val="20"/>
                <w:lang w:val="de-DE"/>
              </w:rPr>
            </w:pPr>
            <w:r w:rsidRPr="000D030F">
              <w:rPr>
                <w:rFonts w:ascii="Arial" w:eastAsia="Times New Roman" w:hAnsi="Arial" w:cs="Arial"/>
                <w:color w:val="000000"/>
                <w:sz w:val="20"/>
                <w:szCs w:val="20"/>
                <w:lang w:val="de-DE"/>
              </w:rPr>
              <w:t>K</w:t>
            </w:r>
            <w:r>
              <w:rPr>
                <w:rFonts w:ascii="Arial" w:eastAsia="Times New Roman" w:hAnsi="Arial" w:cs="Arial"/>
                <w:color w:val="000000"/>
                <w:sz w:val="20"/>
                <w:szCs w:val="20"/>
                <w:lang w:val="de-DE"/>
              </w:rPr>
              <w:t>fz</w:t>
            </w:r>
            <w:r w:rsidRPr="000D030F">
              <w:rPr>
                <w:rFonts w:ascii="Arial" w:eastAsia="Times New Roman" w:hAnsi="Arial" w:cs="Arial"/>
                <w:color w:val="000000"/>
                <w:sz w:val="20"/>
                <w:szCs w:val="20"/>
                <w:lang w:val="de-DE"/>
              </w:rPr>
              <w:t xml:space="preserve">-Mechatroniker/in - Fachrichtung Nutzfahrzeuge, </w:t>
            </w:r>
            <w:r>
              <w:rPr>
                <w:rFonts w:ascii="Arial" w:eastAsia="Times New Roman" w:hAnsi="Arial" w:cs="Arial"/>
                <w:color w:val="000000"/>
                <w:sz w:val="20"/>
                <w:szCs w:val="20"/>
                <w:lang w:val="de-DE"/>
              </w:rPr>
              <w:t>2</w:t>
            </w:r>
            <w:r w:rsidRPr="000D030F">
              <w:rPr>
                <w:rFonts w:ascii="Arial" w:eastAsia="Times New Roman" w:hAnsi="Arial" w:cs="Arial"/>
                <w:color w:val="000000"/>
                <w:sz w:val="20"/>
                <w:szCs w:val="20"/>
                <w:lang w:val="de-DE"/>
              </w:rPr>
              <w:t xml:space="preserve"> Ausbildungsstellen </w:t>
            </w:r>
          </w:p>
        </w:tc>
        <w:tc>
          <w:tcPr>
            <w:tcW w:w="0" w:type="auto"/>
            <w:vMerge/>
            <w:tcBorders>
              <w:top w:val="outset" w:sz="6" w:space="0" w:color="auto"/>
              <w:left w:val="outset" w:sz="6" w:space="0" w:color="auto"/>
              <w:bottom w:val="outset" w:sz="6" w:space="0" w:color="auto"/>
              <w:right w:val="outset" w:sz="6" w:space="0" w:color="auto"/>
            </w:tcBorders>
            <w:shd w:val="clear" w:color="auto" w:fill="FFEFD5"/>
            <w:vAlign w:val="center"/>
            <w:hideMark/>
          </w:tcPr>
          <w:p w:rsidR="000D030F" w:rsidRPr="000D030F" w:rsidRDefault="000D030F" w:rsidP="000D030F">
            <w:pPr>
              <w:spacing w:after="0" w:line="240" w:lineRule="auto"/>
              <w:rPr>
                <w:rFonts w:ascii="Arial" w:eastAsia="Times New Roman" w:hAnsi="Arial" w:cs="Arial"/>
                <w:color w:val="000000"/>
                <w:sz w:val="20"/>
                <w:szCs w:val="20"/>
                <w:lang w:val="de-DE"/>
              </w:rPr>
            </w:pPr>
          </w:p>
        </w:tc>
      </w:tr>
      <w:tr w:rsidR="000D030F" w:rsidRPr="000D030F">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D030F" w:rsidRPr="000D030F" w:rsidRDefault="000D030F" w:rsidP="000D030F">
            <w:pPr>
              <w:spacing w:after="0" w:line="240" w:lineRule="auto"/>
              <w:jc w:val="right"/>
              <w:rPr>
                <w:rFonts w:ascii="Arial" w:eastAsia="Times New Roman" w:hAnsi="Arial" w:cs="Arial"/>
                <w:b/>
                <w:bCs/>
                <w:color w:val="000080"/>
                <w:sz w:val="20"/>
                <w:szCs w:val="20"/>
              </w:rPr>
            </w:pPr>
            <w:r w:rsidRPr="000D030F">
              <w:rPr>
                <w:rFonts w:ascii="Arial" w:eastAsia="Times New Roman" w:hAnsi="Arial" w:cs="Arial"/>
                <w:b/>
                <w:bCs/>
                <w:color w:val="000080"/>
                <w:sz w:val="20"/>
                <w:szCs w:val="20"/>
              </w:rPr>
              <w:t>Organization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D030F" w:rsidRPr="000D030F" w:rsidRDefault="000D030F" w:rsidP="000D030F">
            <w:pPr>
              <w:spacing w:after="0" w:line="240" w:lineRule="auto"/>
              <w:rPr>
                <w:rFonts w:ascii="Arial" w:eastAsia="Times New Roman" w:hAnsi="Arial" w:cs="Arial"/>
                <w:color w:val="000000"/>
                <w:sz w:val="20"/>
                <w:szCs w:val="20"/>
              </w:rPr>
            </w:pPr>
            <w:r w:rsidRPr="000D030F">
              <w:rPr>
                <w:rFonts w:ascii="Arial" w:eastAsia="Times New Roman" w:hAnsi="Arial" w:cs="Arial"/>
                <w:color w:val="000000"/>
                <w:sz w:val="20"/>
                <w:szCs w:val="20"/>
              </w:rPr>
              <w:t>Theater Logistics S</w:t>
            </w:r>
            <w:r>
              <w:rPr>
                <w:rFonts w:ascii="Arial" w:eastAsia="Times New Roman" w:hAnsi="Arial" w:cs="Arial"/>
                <w:color w:val="000000"/>
                <w:sz w:val="20"/>
                <w:szCs w:val="20"/>
              </w:rPr>
              <w:t>upport</w:t>
            </w:r>
            <w:r w:rsidRPr="000D030F">
              <w:rPr>
                <w:rFonts w:ascii="Arial" w:eastAsia="Times New Roman" w:hAnsi="Arial" w:cs="Arial"/>
                <w:color w:val="000000"/>
                <w:sz w:val="20"/>
                <w:szCs w:val="20"/>
              </w:rPr>
              <w:t xml:space="preserve"> Center Europe, Maintenance Activity </w:t>
            </w:r>
            <w:r>
              <w:rPr>
                <w:rFonts w:ascii="Arial" w:eastAsia="Times New Roman" w:hAnsi="Arial" w:cs="Arial"/>
                <w:color w:val="000000"/>
                <w:sz w:val="20"/>
                <w:szCs w:val="20"/>
              </w:rPr>
              <w:t>Vilseck</w:t>
            </w:r>
            <w:r w:rsidRPr="000D030F">
              <w:rPr>
                <w:rFonts w:ascii="Arial" w:eastAsia="Times New Roman" w:hAnsi="Arial" w:cs="Arial"/>
                <w:color w:val="000000"/>
                <w:sz w:val="20"/>
                <w:szCs w:val="20"/>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EFD5"/>
            <w:vAlign w:val="center"/>
            <w:hideMark/>
          </w:tcPr>
          <w:p w:rsidR="000D030F" w:rsidRPr="000D030F" w:rsidRDefault="000D030F" w:rsidP="000D030F">
            <w:pPr>
              <w:spacing w:after="0" w:line="240" w:lineRule="auto"/>
              <w:rPr>
                <w:rFonts w:ascii="Arial" w:eastAsia="Times New Roman" w:hAnsi="Arial" w:cs="Arial"/>
                <w:color w:val="000000"/>
                <w:sz w:val="20"/>
                <w:szCs w:val="20"/>
              </w:rPr>
            </w:pPr>
          </w:p>
        </w:tc>
      </w:tr>
      <w:tr w:rsidR="000D030F" w:rsidRPr="000D030F">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D030F" w:rsidRPr="000D030F" w:rsidRDefault="000D030F" w:rsidP="000D030F">
            <w:pPr>
              <w:spacing w:after="0" w:line="240" w:lineRule="auto"/>
              <w:jc w:val="right"/>
              <w:rPr>
                <w:rFonts w:ascii="Arial" w:eastAsia="Times New Roman" w:hAnsi="Arial" w:cs="Arial"/>
                <w:b/>
                <w:bCs/>
                <w:color w:val="000080"/>
                <w:sz w:val="20"/>
                <w:szCs w:val="20"/>
              </w:rPr>
            </w:pPr>
            <w:r w:rsidRPr="000D030F">
              <w:rPr>
                <w:rFonts w:ascii="Arial" w:eastAsia="Times New Roman" w:hAnsi="Arial" w:cs="Arial"/>
                <w:b/>
                <w:bCs/>
                <w:color w:val="000080"/>
                <w:sz w:val="20"/>
                <w:szCs w:val="20"/>
              </w:rPr>
              <w:t>Duty Station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D030F" w:rsidRPr="000D030F" w:rsidRDefault="00E16623" w:rsidP="00E1662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Vilseck</w:t>
            </w:r>
            <w:r w:rsidR="000D030F" w:rsidRPr="000D030F">
              <w:rPr>
                <w:rFonts w:ascii="Arial" w:eastAsia="Times New Roman" w:hAnsi="Arial" w:cs="Arial"/>
                <w:color w:val="000000"/>
                <w:sz w:val="20"/>
                <w:szCs w:val="20"/>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EFD5"/>
            <w:vAlign w:val="center"/>
            <w:hideMark/>
          </w:tcPr>
          <w:p w:rsidR="000D030F" w:rsidRPr="000D030F" w:rsidRDefault="000D030F" w:rsidP="000D030F">
            <w:pPr>
              <w:spacing w:after="0" w:line="240" w:lineRule="auto"/>
              <w:rPr>
                <w:rFonts w:ascii="Arial" w:eastAsia="Times New Roman" w:hAnsi="Arial" w:cs="Arial"/>
                <w:color w:val="000000"/>
                <w:sz w:val="20"/>
                <w:szCs w:val="20"/>
              </w:rPr>
            </w:pPr>
          </w:p>
        </w:tc>
      </w:tr>
      <w:tr w:rsidR="000D030F" w:rsidRPr="000D030F">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D030F" w:rsidRPr="000D030F" w:rsidRDefault="000D030F" w:rsidP="000D030F">
            <w:pPr>
              <w:spacing w:after="0" w:line="240" w:lineRule="auto"/>
              <w:jc w:val="right"/>
              <w:rPr>
                <w:rFonts w:ascii="Arial" w:eastAsia="Times New Roman" w:hAnsi="Arial" w:cs="Arial"/>
                <w:b/>
                <w:bCs/>
                <w:color w:val="000080"/>
                <w:sz w:val="20"/>
                <w:szCs w:val="20"/>
              </w:rPr>
            </w:pPr>
            <w:r w:rsidRPr="000D030F">
              <w:rPr>
                <w:rFonts w:ascii="Arial" w:eastAsia="Times New Roman" w:hAnsi="Arial" w:cs="Arial"/>
                <w:b/>
                <w:bCs/>
                <w:color w:val="000080"/>
                <w:sz w:val="20"/>
                <w:szCs w:val="20"/>
              </w:rPr>
              <w:t>Special Info</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0D030F" w:rsidRDefault="000D030F" w:rsidP="000D030F">
            <w:pPr>
              <w:spacing w:after="0" w:line="240" w:lineRule="auto"/>
              <w:rPr>
                <w:rFonts w:ascii="Arial" w:eastAsia="Times New Roman" w:hAnsi="Arial" w:cs="Arial"/>
                <w:color w:val="000000"/>
                <w:sz w:val="20"/>
                <w:szCs w:val="20"/>
                <w:lang w:val="de-DE"/>
              </w:rPr>
            </w:pPr>
            <w:r w:rsidRPr="000D030F">
              <w:rPr>
                <w:rFonts w:ascii="Arial" w:eastAsia="Times New Roman" w:hAnsi="Arial" w:cs="Arial"/>
                <w:color w:val="000000"/>
                <w:sz w:val="20"/>
                <w:szCs w:val="20"/>
                <w:lang w:val="de-DE"/>
              </w:rPr>
              <w:t xml:space="preserve">Das Theater </w:t>
            </w:r>
            <w:proofErr w:type="spellStart"/>
            <w:r w:rsidRPr="000D030F">
              <w:rPr>
                <w:rFonts w:ascii="Arial" w:eastAsia="Times New Roman" w:hAnsi="Arial" w:cs="Arial"/>
                <w:color w:val="000000"/>
                <w:sz w:val="20"/>
                <w:szCs w:val="20"/>
                <w:lang w:val="de-DE"/>
              </w:rPr>
              <w:t>Logistics</w:t>
            </w:r>
            <w:proofErr w:type="spellEnd"/>
            <w:r w:rsidRPr="000D030F">
              <w:rPr>
                <w:rFonts w:ascii="Arial" w:eastAsia="Times New Roman" w:hAnsi="Arial" w:cs="Arial"/>
                <w:color w:val="000000"/>
                <w:sz w:val="20"/>
                <w:szCs w:val="20"/>
                <w:lang w:val="de-DE"/>
              </w:rPr>
              <w:t xml:space="preserve"> Support Center - Europe (TLSC-E) ist verantwortlich für die zentrale Lagerung und den Warenumschlag für die Streitkräfte in Europa, Instandsetzung von Ketten- und R</w:t>
            </w:r>
            <w:r>
              <w:rPr>
                <w:rFonts w:ascii="Arial" w:eastAsia="Times New Roman" w:hAnsi="Arial" w:cs="Arial"/>
                <w:color w:val="000000"/>
                <w:sz w:val="20"/>
                <w:szCs w:val="20"/>
                <w:lang w:val="de-DE"/>
              </w:rPr>
              <w:t>ad</w:t>
            </w:r>
            <w:r w:rsidRPr="000D030F">
              <w:rPr>
                <w:rFonts w:ascii="Arial" w:eastAsia="Times New Roman" w:hAnsi="Arial" w:cs="Arial"/>
                <w:color w:val="000000"/>
                <w:sz w:val="20"/>
                <w:szCs w:val="20"/>
                <w:lang w:val="de-DE"/>
              </w:rPr>
              <w:t xml:space="preserve">fahrzeugen, Kommunikations- und sonstigen elektronischen Geräten, Transport von Cargo, Gefahrgut und Munition. </w:t>
            </w:r>
            <w:r w:rsidRPr="000D030F">
              <w:rPr>
                <w:rFonts w:ascii="Arial" w:eastAsia="Times New Roman" w:hAnsi="Arial" w:cs="Arial"/>
                <w:color w:val="000000"/>
                <w:sz w:val="20"/>
                <w:szCs w:val="20"/>
                <w:lang w:val="de-DE"/>
              </w:rPr>
              <w:br/>
              <w:t>Wir sind an 7 Standorten in Deutschland und Italien mit ca.</w:t>
            </w:r>
            <w:r>
              <w:rPr>
                <w:rFonts w:ascii="Arial" w:eastAsia="Times New Roman" w:hAnsi="Arial" w:cs="Arial"/>
                <w:color w:val="000000"/>
                <w:sz w:val="20"/>
                <w:szCs w:val="20"/>
                <w:lang w:val="de-DE"/>
              </w:rPr>
              <w:t>1</w:t>
            </w:r>
            <w:r w:rsidRPr="000D030F">
              <w:rPr>
                <w:rFonts w:ascii="Arial" w:eastAsia="Times New Roman" w:hAnsi="Arial" w:cs="Arial"/>
                <w:color w:val="000000"/>
                <w:sz w:val="20"/>
                <w:szCs w:val="20"/>
                <w:lang w:val="de-DE"/>
              </w:rPr>
              <w:t>400 deutschen und US-amerikanischen Zivilbeschäftigten vertreten.</w:t>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lang w:val="de-DE"/>
              </w:rPr>
              <w:br/>
              <w:t>Zum 1.</w:t>
            </w:r>
            <w:r>
              <w:rPr>
                <w:rFonts w:ascii="Arial" w:eastAsia="Times New Roman" w:hAnsi="Arial" w:cs="Arial"/>
                <w:color w:val="000000"/>
                <w:sz w:val="20"/>
                <w:szCs w:val="20"/>
                <w:lang w:val="de-DE"/>
              </w:rPr>
              <w:t>9</w:t>
            </w:r>
            <w:r w:rsidRPr="000D030F">
              <w:rPr>
                <w:rFonts w:ascii="Arial" w:eastAsia="Times New Roman" w:hAnsi="Arial" w:cs="Arial"/>
                <w:color w:val="000000"/>
                <w:sz w:val="20"/>
                <w:szCs w:val="20"/>
                <w:lang w:val="de-DE"/>
              </w:rPr>
              <w:t>.2020 suchen wir Dich für die Ausbildung zum K</w:t>
            </w:r>
            <w:r>
              <w:rPr>
                <w:rFonts w:ascii="Arial" w:eastAsia="Times New Roman" w:hAnsi="Arial" w:cs="Arial"/>
                <w:color w:val="000000"/>
                <w:sz w:val="20"/>
                <w:szCs w:val="20"/>
                <w:lang w:val="de-DE"/>
              </w:rPr>
              <w:t>fz</w:t>
            </w:r>
            <w:r w:rsidRPr="000D030F">
              <w:rPr>
                <w:rFonts w:ascii="Arial" w:eastAsia="Times New Roman" w:hAnsi="Arial" w:cs="Arial"/>
                <w:color w:val="000000"/>
                <w:sz w:val="20"/>
                <w:szCs w:val="20"/>
                <w:lang w:val="de-DE"/>
              </w:rPr>
              <w:t>-Mechatroniker – Fachrichtung Nutzfahrzeugtechnik.</w:t>
            </w:r>
            <w:r w:rsidRPr="000D030F">
              <w:rPr>
                <w:rFonts w:ascii="Arial" w:eastAsia="Times New Roman" w:hAnsi="Arial" w:cs="Arial"/>
                <w:color w:val="000000"/>
                <w:sz w:val="20"/>
                <w:szCs w:val="20"/>
                <w:lang w:val="de-DE"/>
              </w:rPr>
              <w:br/>
              <w:t>Bewerbungen werden angenommen, solange die Stelle auf unserer Web-Seite ver</w:t>
            </w:r>
            <w:r>
              <w:rPr>
                <w:rFonts w:ascii="Arial" w:eastAsia="Times New Roman" w:hAnsi="Arial" w:cs="Arial"/>
                <w:color w:val="000000"/>
                <w:sz w:val="20"/>
                <w:szCs w:val="20"/>
                <w:lang w:val="de-DE"/>
              </w:rPr>
              <w:t>ö</w:t>
            </w:r>
            <w:r w:rsidRPr="000D030F">
              <w:rPr>
                <w:rFonts w:ascii="Arial" w:eastAsia="Times New Roman" w:hAnsi="Arial" w:cs="Arial"/>
                <w:color w:val="000000"/>
                <w:sz w:val="20"/>
                <w:szCs w:val="20"/>
                <w:lang w:val="de-DE"/>
              </w:rPr>
              <w:t>ffentlicht ist.</w:t>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lang w:val="de-DE"/>
              </w:rPr>
              <w:br/>
              <w:t>Unsere Anschrift f</w:t>
            </w:r>
            <w:r>
              <w:rPr>
                <w:rFonts w:ascii="Arial" w:eastAsia="Times New Roman" w:hAnsi="Arial" w:cs="Arial"/>
                <w:color w:val="000000"/>
                <w:sz w:val="20"/>
                <w:szCs w:val="20"/>
                <w:lang w:val="de-DE"/>
              </w:rPr>
              <w:t>ü</w:t>
            </w:r>
            <w:r w:rsidRPr="000D030F">
              <w:rPr>
                <w:rFonts w:ascii="Arial" w:eastAsia="Times New Roman" w:hAnsi="Arial" w:cs="Arial"/>
                <w:color w:val="000000"/>
                <w:sz w:val="20"/>
                <w:szCs w:val="20"/>
                <w:lang w:val="de-DE"/>
              </w:rPr>
              <w:t xml:space="preserve">r deine Bewerbung: </w:t>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lang w:val="de-DE"/>
              </w:rPr>
              <w:br/>
            </w:r>
            <w:r>
              <w:rPr>
                <w:rFonts w:ascii="Arial" w:eastAsia="Times New Roman" w:hAnsi="Arial" w:cs="Arial"/>
                <w:color w:val="000000"/>
                <w:sz w:val="20"/>
                <w:szCs w:val="20"/>
                <w:lang w:val="de-DE"/>
              </w:rPr>
              <w:t xml:space="preserve">Maintenance </w:t>
            </w:r>
            <w:proofErr w:type="spellStart"/>
            <w:r>
              <w:rPr>
                <w:rFonts w:ascii="Arial" w:eastAsia="Times New Roman" w:hAnsi="Arial" w:cs="Arial"/>
                <w:color w:val="000000"/>
                <w:sz w:val="20"/>
                <w:szCs w:val="20"/>
                <w:lang w:val="de-DE"/>
              </w:rPr>
              <w:t>Activity</w:t>
            </w:r>
            <w:proofErr w:type="spellEnd"/>
            <w:r>
              <w:rPr>
                <w:rFonts w:ascii="Arial" w:eastAsia="Times New Roman" w:hAnsi="Arial" w:cs="Arial"/>
                <w:color w:val="000000"/>
                <w:sz w:val="20"/>
                <w:szCs w:val="20"/>
                <w:lang w:val="de-DE"/>
              </w:rPr>
              <w:t xml:space="preserve"> Vilseck</w:t>
            </w:r>
          </w:p>
          <w:p w:rsidR="000D030F" w:rsidRDefault="000D030F" w:rsidP="000D030F">
            <w:pPr>
              <w:spacing w:after="0" w:line="240" w:lineRule="auto"/>
              <w:rPr>
                <w:rFonts w:ascii="Arial" w:eastAsia="Times New Roman" w:hAnsi="Arial" w:cs="Arial"/>
                <w:color w:val="000000"/>
                <w:sz w:val="20"/>
                <w:szCs w:val="20"/>
                <w:lang w:val="de-DE"/>
              </w:rPr>
            </w:pPr>
            <w:proofErr w:type="spellStart"/>
            <w:r>
              <w:rPr>
                <w:rFonts w:ascii="Arial" w:eastAsia="Times New Roman" w:hAnsi="Arial" w:cs="Arial"/>
                <w:color w:val="000000"/>
                <w:sz w:val="20"/>
                <w:szCs w:val="20"/>
                <w:lang w:val="de-DE"/>
              </w:rPr>
              <w:t>S</w:t>
            </w:r>
            <w:r w:rsidR="00AA0735">
              <w:rPr>
                <w:rFonts w:ascii="Arial" w:eastAsia="Times New Roman" w:hAnsi="Arial" w:cs="Arial"/>
                <w:color w:val="000000"/>
                <w:sz w:val="20"/>
                <w:szCs w:val="20"/>
                <w:lang w:val="de-DE"/>
              </w:rPr>
              <w:t>ü</w:t>
            </w:r>
            <w:r>
              <w:rPr>
                <w:rFonts w:ascii="Arial" w:eastAsia="Times New Roman" w:hAnsi="Arial" w:cs="Arial"/>
                <w:color w:val="000000"/>
                <w:sz w:val="20"/>
                <w:szCs w:val="20"/>
                <w:lang w:val="de-DE"/>
              </w:rPr>
              <w:t>dlager</w:t>
            </w:r>
            <w:proofErr w:type="spellEnd"/>
            <w:r>
              <w:rPr>
                <w:rFonts w:ascii="Arial" w:eastAsia="Times New Roman" w:hAnsi="Arial" w:cs="Arial"/>
                <w:color w:val="000000"/>
                <w:sz w:val="20"/>
                <w:szCs w:val="20"/>
                <w:lang w:val="de-DE"/>
              </w:rPr>
              <w:t xml:space="preserve">, </w:t>
            </w:r>
            <w:proofErr w:type="spellStart"/>
            <w:r>
              <w:rPr>
                <w:rFonts w:ascii="Arial" w:eastAsia="Times New Roman" w:hAnsi="Arial" w:cs="Arial"/>
                <w:color w:val="000000"/>
                <w:sz w:val="20"/>
                <w:szCs w:val="20"/>
                <w:lang w:val="de-DE"/>
              </w:rPr>
              <w:t>Kasserine</w:t>
            </w:r>
            <w:proofErr w:type="spellEnd"/>
            <w:r>
              <w:rPr>
                <w:rFonts w:ascii="Arial" w:eastAsia="Times New Roman" w:hAnsi="Arial" w:cs="Arial"/>
                <w:color w:val="000000"/>
                <w:sz w:val="20"/>
                <w:szCs w:val="20"/>
                <w:lang w:val="de-DE"/>
              </w:rPr>
              <w:t xml:space="preserve"> Circle, Geb. 308</w:t>
            </w:r>
          </w:p>
          <w:p w:rsidR="000D030F" w:rsidRPr="00E16623" w:rsidRDefault="000D030F" w:rsidP="000D030F">
            <w:pPr>
              <w:spacing w:after="0" w:line="240" w:lineRule="auto"/>
              <w:rPr>
                <w:rFonts w:ascii="Arial" w:eastAsia="Times New Roman" w:hAnsi="Arial" w:cs="Arial"/>
                <w:color w:val="000000"/>
                <w:sz w:val="20"/>
                <w:szCs w:val="20"/>
              </w:rPr>
            </w:pPr>
            <w:r w:rsidRPr="00E16623">
              <w:rPr>
                <w:rFonts w:ascii="Arial" w:eastAsia="Times New Roman" w:hAnsi="Arial" w:cs="Arial"/>
                <w:color w:val="000000"/>
                <w:sz w:val="20"/>
                <w:szCs w:val="20"/>
              </w:rPr>
              <w:t xml:space="preserve">92249 </w:t>
            </w:r>
            <w:r w:rsidR="00E16623">
              <w:rPr>
                <w:rFonts w:ascii="Arial" w:eastAsia="Times New Roman" w:hAnsi="Arial" w:cs="Arial"/>
                <w:color w:val="000000"/>
                <w:sz w:val="20"/>
                <w:szCs w:val="20"/>
              </w:rPr>
              <w:t>Vilseck</w:t>
            </w:r>
            <w:r w:rsidRPr="00E16623">
              <w:rPr>
                <w:rFonts w:ascii="Arial" w:eastAsia="Times New Roman" w:hAnsi="Arial" w:cs="Arial"/>
                <w:color w:val="000000"/>
                <w:sz w:val="20"/>
                <w:szCs w:val="20"/>
              </w:rPr>
              <w:br/>
            </w:r>
          </w:p>
          <w:p w:rsidR="000D030F" w:rsidRPr="000D030F" w:rsidRDefault="00AB5C52" w:rsidP="00D85030">
            <w:pPr>
              <w:spacing w:after="0" w:line="240" w:lineRule="auto"/>
              <w:rPr>
                <w:rFonts w:ascii="Arial" w:eastAsia="Times New Roman" w:hAnsi="Arial" w:cs="Arial"/>
                <w:color w:val="000000"/>
                <w:sz w:val="20"/>
                <w:szCs w:val="20"/>
                <w:lang w:val="de-DE"/>
              </w:rPr>
            </w:pPr>
            <w:r>
              <w:rPr>
                <w:rFonts w:ascii="Segoe UI Symbol" w:hAnsi="Segoe UI Symbol" w:cs="Segoe UI Symbol"/>
                <w:color w:val="000000"/>
                <w:sz w:val="20"/>
                <w:szCs w:val="20"/>
              </w:rPr>
              <w:t>☎</w:t>
            </w:r>
            <w:r w:rsidR="000D030F" w:rsidRPr="000D030F">
              <w:rPr>
                <w:rFonts w:ascii="Arial" w:eastAsia="Times New Roman" w:hAnsi="Arial" w:cs="Arial"/>
                <w:color w:val="000000"/>
                <w:sz w:val="20"/>
                <w:szCs w:val="20"/>
                <w:lang w:val="de-DE"/>
              </w:rPr>
              <w:t>: 0</w:t>
            </w:r>
            <w:r w:rsidR="000D030F">
              <w:rPr>
                <w:rFonts w:ascii="Arial" w:eastAsia="Times New Roman" w:hAnsi="Arial" w:cs="Arial"/>
                <w:color w:val="000000"/>
                <w:sz w:val="20"/>
                <w:szCs w:val="20"/>
                <w:lang w:val="de-DE"/>
              </w:rPr>
              <w:t>9662-83-2813 oder 09662-83-2052</w:t>
            </w:r>
            <w:r w:rsidR="000D030F" w:rsidRPr="000D030F">
              <w:rPr>
                <w:rFonts w:ascii="Arial" w:eastAsia="Times New Roman" w:hAnsi="Arial" w:cs="Arial"/>
                <w:color w:val="000000"/>
                <w:sz w:val="20"/>
                <w:szCs w:val="20"/>
                <w:lang w:val="de-DE"/>
              </w:rPr>
              <w:br/>
            </w:r>
          </w:p>
        </w:tc>
      </w:tr>
      <w:tr w:rsidR="000D030F" w:rsidRPr="00D85030">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D030F" w:rsidRPr="000D030F" w:rsidRDefault="000D030F" w:rsidP="000D030F">
            <w:pPr>
              <w:spacing w:after="0" w:line="240" w:lineRule="auto"/>
              <w:jc w:val="right"/>
              <w:rPr>
                <w:rFonts w:ascii="Arial" w:eastAsia="Times New Roman" w:hAnsi="Arial" w:cs="Arial"/>
                <w:b/>
                <w:bCs/>
                <w:color w:val="000080"/>
                <w:sz w:val="20"/>
                <w:szCs w:val="20"/>
              </w:rPr>
            </w:pPr>
            <w:r w:rsidRPr="000D030F">
              <w:rPr>
                <w:rFonts w:ascii="Arial" w:eastAsia="Times New Roman" w:hAnsi="Arial" w:cs="Arial"/>
                <w:b/>
                <w:bCs/>
                <w:color w:val="000080"/>
                <w:sz w:val="20"/>
                <w:szCs w:val="20"/>
              </w:rPr>
              <w:t xml:space="preserve">Area of </w:t>
            </w:r>
            <w:r w:rsidRPr="000D030F">
              <w:rPr>
                <w:rFonts w:ascii="Arial" w:eastAsia="Times New Roman" w:hAnsi="Arial" w:cs="Arial"/>
                <w:b/>
                <w:bCs/>
                <w:color w:val="000080"/>
                <w:sz w:val="20"/>
                <w:szCs w:val="20"/>
              </w:rPr>
              <w:br/>
              <w:t>Consideration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D85030" w:rsidRDefault="000D030F" w:rsidP="00D85030">
            <w:pPr>
              <w:spacing w:after="0" w:line="240" w:lineRule="auto"/>
              <w:rPr>
                <w:rFonts w:ascii="Arial" w:eastAsia="Times New Roman" w:hAnsi="Arial" w:cs="Arial"/>
                <w:color w:val="000000"/>
                <w:sz w:val="20"/>
                <w:szCs w:val="20"/>
                <w:lang w:val="de-DE"/>
              </w:rPr>
            </w:pPr>
            <w:r w:rsidRPr="000D030F">
              <w:rPr>
                <w:rFonts w:ascii="Arial" w:eastAsia="Times New Roman" w:hAnsi="Arial" w:cs="Arial"/>
                <w:color w:val="000000"/>
                <w:sz w:val="20"/>
                <w:szCs w:val="20"/>
                <w:lang w:val="de-DE"/>
              </w:rPr>
              <w:t>WER DARF SICH BEWERBEN? :</w:t>
            </w:r>
            <w:r w:rsidRPr="000D030F">
              <w:rPr>
                <w:rFonts w:ascii="Arial" w:eastAsia="Times New Roman" w:hAnsi="Arial" w:cs="Arial"/>
                <w:color w:val="000000"/>
                <w:sz w:val="20"/>
                <w:szCs w:val="20"/>
                <w:lang w:val="de-DE"/>
              </w:rPr>
              <w:br/>
            </w:r>
          </w:p>
          <w:p w:rsidR="000D030F" w:rsidRPr="00D85030" w:rsidRDefault="000D030F" w:rsidP="00D85030">
            <w:pPr>
              <w:spacing w:after="0" w:line="240" w:lineRule="auto"/>
              <w:rPr>
                <w:rFonts w:ascii="Arial" w:eastAsia="Times New Roman" w:hAnsi="Arial" w:cs="Arial"/>
                <w:color w:val="000000"/>
                <w:sz w:val="20"/>
                <w:szCs w:val="20"/>
                <w:lang w:val="de-DE"/>
              </w:rPr>
            </w:pPr>
            <w:r w:rsidRPr="000D030F">
              <w:rPr>
                <w:rFonts w:ascii="Arial" w:eastAsia="Times New Roman" w:hAnsi="Arial" w:cs="Arial"/>
                <w:color w:val="000000"/>
                <w:sz w:val="20"/>
                <w:szCs w:val="20"/>
                <w:lang w:val="de-DE"/>
              </w:rPr>
              <w:t xml:space="preserve">Bewerber, die in Deutschland wohnhaft sind und nicht im Besitz der amerikanischen Staatsbürgerschaft sind. </w:t>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lang w:val="de-DE"/>
              </w:rPr>
              <w:br/>
            </w:r>
            <w:r w:rsidRPr="00D85030">
              <w:rPr>
                <w:rFonts w:ascii="Arial" w:eastAsia="Times New Roman" w:hAnsi="Arial" w:cs="Arial"/>
                <w:color w:val="000000"/>
                <w:sz w:val="20"/>
                <w:szCs w:val="20"/>
                <w:lang w:val="de-DE"/>
              </w:rPr>
              <w:t>UMZUGSKOSTEN WERDEN VON DER</w:t>
            </w:r>
            <w:r w:rsidR="00D85030" w:rsidRPr="00D85030">
              <w:rPr>
                <w:rFonts w:ascii="Arial" w:eastAsia="Times New Roman" w:hAnsi="Arial" w:cs="Arial"/>
                <w:color w:val="000000"/>
                <w:sz w:val="20"/>
                <w:szCs w:val="20"/>
                <w:lang w:val="de-DE"/>
              </w:rPr>
              <w:t xml:space="preserve"> DIENSTSTELLE NICHT ÜBERNOMMEN.</w:t>
            </w:r>
            <w:r w:rsidRPr="00D85030">
              <w:rPr>
                <w:rFonts w:ascii="Arial" w:eastAsia="Times New Roman" w:hAnsi="Arial" w:cs="Arial"/>
                <w:color w:val="000000"/>
                <w:sz w:val="20"/>
                <w:szCs w:val="20"/>
                <w:lang w:val="de-DE"/>
              </w:rPr>
              <w:t xml:space="preserve"> </w:t>
            </w:r>
          </w:p>
        </w:tc>
      </w:tr>
      <w:tr w:rsidR="000D030F" w:rsidRPr="00D85030">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D030F" w:rsidRPr="00D85030" w:rsidRDefault="000D030F" w:rsidP="000D030F">
            <w:pPr>
              <w:spacing w:after="0" w:line="240" w:lineRule="auto"/>
              <w:jc w:val="right"/>
              <w:rPr>
                <w:rFonts w:ascii="Arial" w:eastAsia="Times New Roman" w:hAnsi="Arial" w:cs="Arial"/>
                <w:b/>
                <w:bCs/>
                <w:color w:val="000080"/>
                <w:sz w:val="20"/>
                <w:szCs w:val="20"/>
                <w:lang w:val="de-DE"/>
              </w:rPr>
            </w:pPr>
            <w:proofErr w:type="spellStart"/>
            <w:r w:rsidRPr="00D85030">
              <w:rPr>
                <w:rFonts w:ascii="Arial" w:eastAsia="Times New Roman" w:hAnsi="Arial" w:cs="Arial"/>
                <w:b/>
                <w:bCs/>
                <w:color w:val="000080"/>
                <w:sz w:val="20"/>
                <w:szCs w:val="20"/>
                <w:lang w:val="de-DE"/>
              </w:rPr>
              <w:t>Duties</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0D030F" w:rsidRPr="000D030F" w:rsidRDefault="000D030F" w:rsidP="00D85030">
            <w:pPr>
              <w:spacing w:after="0" w:line="240" w:lineRule="auto"/>
              <w:rPr>
                <w:rFonts w:ascii="Arial" w:eastAsia="Times New Roman" w:hAnsi="Arial" w:cs="Arial"/>
                <w:color w:val="000000"/>
                <w:sz w:val="20"/>
                <w:szCs w:val="20"/>
                <w:lang w:val="de-DE"/>
              </w:rPr>
            </w:pPr>
            <w:r w:rsidRPr="000D030F">
              <w:rPr>
                <w:rFonts w:ascii="Arial" w:eastAsia="Times New Roman" w:hAnsi="Arial" w:cs="Arial"/>
                <w:color w:val="000000"/>
                <w:sz w:val="20"/>
                <w:szCs w:val="20"/>
                <w:lang w:val="de-DE"/>
              </w:rPr>
              <w:t>Typische berufliche Handlungsabläufe sind:</w:t>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lang w:val="de-DE"/>
              </w:rPr>
              <w:br/>
              <w:t xml:space="preserve">• Instandhalten von Fahrzeugen und Systemen mit Hilfe von Werkstattinformations- </w:t>
            </w:r>
            <w:r w:rsidR="00684A4E">
              <w:rPr>
                <w:rFonts w:ascii="Arial" w:eastAsia="Times New Roman" w:hAnsi="Arial" w:cs="Arial"/>
                <w:color w:val="000000"/>
                <w:sz w:val="20"/>
                <w:szCs w:val="20"/>
                <w:lang w:val="de-DE"/>
              </w:rPr>
              <w:t>und Diagnosesystemen</w:t>
            </w:r>
            <w:r w:rsidR="00684A4E">
              <w:rPr>
                <w:rFonts w:ascii="Arial" w:eastAsia="Times New Roman" w:hAnsi="Arial" w:cs="Arial"/>
                <w:color w:val="000000"/>
                <w:sz w:val="20"/>
                <w:szCs w:val="20"/>
                <w:lang w:val="de-DE"/>
              </w:rPr>
              <w:br/>
              <w:t>• Planen, Durchführen und B</w:t>
            </w:r>
            <w:r w:rsidRPr="000D030F">
              <w:rPr>
                <w:rFonts w:ascii="Arial" w:eastAsia="Times New Roman" w:hAnsi="Arial" w:cs="Arial"/>
                <w:color w:val="000000"/>
                <w:sz w:val="20"/>
                <w:szCs w:val="20"/>
                <w:lang w:val="de-DE"/>
              </w:rPr>
              <w:t>ewerten von Arbeitsabläufen mit technischen Informations-, Kommunikations- und Dokumentationssystemen</w:t>
            </w:r>
            <w:r w:rsidRPr="000D030F">
              <w:rPr>
                <w:rFonts w:ascii="Arial" w:eastAsia="Times New Roman" w:hAnsi="Arial" w:cs="Arial"/>
                <w:color w:val="000000"/>
                <w:sz w:val="20"/>
                <w:szCs w:val="20"/>
                <w:lang w:val="de-DE"/>
              </w:rPr>
              <w:br/>
              <w:t>•</w:t>
            </w:r>
            <w:r w:rsidR="00684A4E">
              <w:rPr>
                <w:rFonts w:ascii="Arial" w:eastAsia="Times New Roman" w:hAnsi="Arial" w:cs="Arial"/>
                <w:color w:val="000000"/>
                <w:sz w:val="20"/>
                <w:szCs w:val="20"/>
                <w:lang w:val="de-DE"/>
              </w:rPr>
              <w:t xml:space="preserve"> Messen und P</w:t>
            </w:r>
            <w:r w:rsidR="00684A4E" w:rsidRPr="000D030F">
              <w:rPr>
                <w:rFonts w:ascii="Arial" w:eastAsia="Times New Roman" w:hAnsi="Arial" w:cs="Arial"/>
                <w:color w:val="000000"/>
                <w:sz w:val="20"/>
                <w:szCs w:val="20"/>
                <w:lang w:val="de-DE"/>
              </w:rPr>
              <w:t>rüfen</w:t>
            </w:r>
            <w:r w:rsidRPr="000D030F">
              <w:rPr>
                <w:rFonts w:ascii="Arial" w:eastAsia="Times New Roman" w:hAnsi="Arial" w:cs="Arial"/>
                <w:color w:val="000000"/>
                <w:sz w:val="20"/>
                <w:szCs w:val="20"/>
                <w:lang w:val="de-DE"/>
              </w:rPr>
              <w:t xml:space="preserve"> mechanischer und physikalischer Größen</w:t>
            </w:r>
            <w:r w:rsidRPr="000D030F">
              <w:rPr>
                <w:rFonts w:ascii="Arial" w:eastAsia="Times New Roman" w:hAnsi="Arial" w:cs="Arial"/>
                <w:color w:val="000000"/>
                <w:sz w:val="20"/>
                <w:szCs w:val="20"/>
                <w:lang w:val="de-DE"/>
              </w:rPr>
              <w:br/>
              <w:t>• Anwenden von Normen und Richtlinien zur Sicherung der Produktqualität</w:t>
            </w:r>
            <w:r w:rsidRPr="000D030F">
              <w:rPr>
                <w:rFonts w:ascii="Arial" w:eastAsia="Times New Roman" w:hAnsi="Arial" w:cs="Arial"/>
                <w:color w:val="000000"/>
                <w:sz w:val="20"/>
                <w:szCs w:val="20"/>
                <w:lang w:val="de-DE"/>
              </w:rPr>
              <w:br/>
              <w:t>• Fachgerechtes Durchführen von Demontage- und Montagearbeiten</w:t>
            </w:r>
            <w:r w:rsidRPr="000D030F">
              <w:rPr>
                <w:rFonts w:ascii="Arial" w:eastAsia="Times New Roman" w:hAnsi="Arial" w:cs="Arial"/>
                <w:color w:val="000000"/>
                <w:sz w:val="20"/>
                <w:szCs w:val="20"/>
                <w:lang w:val="de-DE"/>
              </w:rPr>
              <w:br/>
              <w:t>• Kontrollieren und Dokumentieren, Übergeben des Fahrzeuges</w:t>
            </w:r>
            <w:r w:rsidRPr="000D030F">
              <w:rPr>
                <w:rFonts w:ascii="Arial" w:eastAsia="Times New Roman" w:hAnsi="Arial" w:cs="Arial"/>
                <w:color w:val="000000"/>
                <w:sz w:val="20"/>
                <w:szCs w:val="20"/>
                <w:lang w:val="de-DE"/>
              </w:rPr>
              <w:br/>
              <w:t>• Bedienen von Hebezeugen</w:t>
            </w:r>
            <w:r w:rsidR="00684A4E">
              <w:rPr>
                <w:rFonts w:ascii="Arial" w:eastAsia="Times New Roman" w:hAnsi="Arial" w:cs="Arial"/>
                <w:color w:val="000000"/>
                <w:sz w:val="20"/>
                <w:szCs w:val="20"/>
                <w:lang w:val="de-DE"/>
              </w:rPr>
              <w:t>,</w:t>
            </w:r>
            <w:r w:rsidRPr="000D030F">
              <w:rPr>
                <w:rFonts w:ascii="Arial" w:eastAsia="Times New Roman" w:hAnsi="Arial" w:cs="Arial"/>
                <w:color w:val="000000"/>
                <w:sz w:val="20"/>
                <w:szCs w:val="20"/>
                <w:lang w:val="de-DE"/>
              </w:rPr>
              <w:t xml:space="preserve"> sowie Transportieren und Sichern von Bauteilen und Baugruppen</w:t>
            </w:r>
            <w:r w:rsidRPr="000D030F">
              <w:rPr>
                <w:rFonts w:ascii="Arial" w:eastAsia="Times New Roman" w:hAnsi="Arial" w:cs="Arial"/>
                <w:color w:val="000000"/>
                <w:sz w:val="20"/>
                <w:szCs w:val="20"/>
                <w:lang w:val="de-DE"/>
              </w:rPr>
              <w:br/>
              <w:t>• Inbetriebn</w:t>
            </w:r>
            <w:r>
              <w:rPr>
                <w:rFonts w:ascii="Arial" w:eastAsia="Times New Roman" w:hAnsi="Arial" w:cs="Arial"/>
                <w:color w:val="000000"/>
                <w:sz w:val="20"/>
                <w:szCs w:val="20"/>
                <w:lang w:val="de-DE"/>
              </w:rPr>
              <w:t>a</w:t>
            </w:r>
            <w:r w:rsidRPr="000D030F">
              <w:rPr>
                <w:rFonts w:ascii="Arial" w:eastAsia="Times New Roman" w:hAnsi="Arial" w:cs="Arial"/>
                <w:color w:val="000000"/>
                <w:sz w:val="20"/>
                <w:szCs w:val="20"/>
                <w:lang w:val="de-DE"/>
              </w:rPr>
              <w:t>hme von Systemen und Anlagen sowie Einweisen der Kunden</w:t>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lang w:val="de-DE"/>
              </w:rPr>
              <w:br/>
              <w:t xml:space="preserve">Der Schwerpunkt </w:t>
            </w:r>
            <w:r>
              <w:rPr>
                <w:rFonts w:ascii="Arial" w:eastAsia="Times New Roman" w:hAnsi="Arial" w:cs="Arial"/>
                <w:color w:val="000000"/>
                <w:sz w:val="20"/>
                <w:szCs w:val="20"/>
                <w:lang w:val="de-DE"/>
              </w:rPr>
              <w:t xml:space="preserve">Ausbildung </w:t>
            </w:r>
            <w:r w:rsidR="00AB5C52">
              <w:rPr>
                <w:rFonts w:ascii="Arial" w:eastAsia="Times New Roman" w:hAnsi="Arial" w:cs="Arial"/>
                <w:color w:val="000000"/>
                <w:sz w:val="20"/>
                <w:szCs w:val="20"/>
                <w:lang w:val="de-DE"/>
              </w:rPr>
              <w:t>als</w:t>
            </w:r>
            <w:r w:rsidRPr="000D030F">
              <w:rPr>
                <w:rFonts w:ascii="Arial" w:eastAsia="Times New Roman" w:hAnsi="Arial" w:cs="Arial"/>
                <w:color w:val="000000"/>
                <w:sz w:val="20"/>
                <w:szCs w:val="20"/>
                <w:lang w:val="de-DE"/>
              </w:rPr>
              <w:t xml:space="preserve"> K</w:t>
            </w:r>
            <w:r>
              <w:rPr>
                <w:rFonts w:ascii="Arial" w:eastAsia="Times New Roman" w:hAnsi="Arial" w:cs="Arial"/>
                <w:color w:val="000000"/>
                <w:sz w:val="20"/>
                <w:szCs w:val="20"/>
                <w:lang w:val="de-DE"/>
              </w:rPr>
              <w:t>fz</w:t>
            </w:r>
            <w:r w:rsidR="00AB5C52">
              <w:rPr>
                <w:rFonts w:ascii="Arial" w:eastAsia="Times New Roman" w:hAnsi="Arial" w:cs="Arial"/>
                <w:color w:val="000000"/>
                <w:sz w:val="20"/>
                <w:szCs w:val="20"/>
                <w:lang w:val="de-DE"/>
              </w:rPr>
              <w:t>-Mechatroniker/in</w:t>
            </w:r>
            <w:r w:rsidRPr="000D030F">
              <w:rPr>
                <w:rFonts w:ascii="Arial" w:eastAsia="Times New Roman" w:hAnsi="Arial" w:cs="Arial"/>
                <w:color w:val="000000"/>
                <w:sz w:val="20"/>
                <w:szCs w:val="20"/>
                <w:lang w:val="de-DE"/>
              </w:rPr>
              <w:t xml:space="preserve"> liegt bei Nutzfahrzeugen.</w:t>
            </w:r>
            <w:r w:rsidRPr="000D030F">
              <w:rPr>
                <w:rFonts w:ascii="Arial" w:eastAsia="Times New Roman" w:hAnsi="Arial" w:cs="Arial"/>
                <w:color w:val="000000"/>
                <w:sz w:val="20"/>
                <w:szCs w:val="20"/>
                <w:lang w:val="de-DE"/>
              </w:rPr>
              <w:br/>
              <w:t>Dort lernst du verschiedene Fahrzeuge</w:t>
            </w:r>
            <w:r w:rsidR="00684A4E">
              <w:rPr>
                <w:rFonts w:ascii="Arial" w:eastAsia="Times New Roman" w:hAnsi="Arial" w:cs="Arial"/>
                <w:color w:val="000000"/>
                <w:sz w:val="20"/>
                <w:szCs w:val="20"/>
                <w:lang w:val="de-DE"/>
              </w:rPr>
              <w:t>,</w:t>
            </w:r>
            <w:r w:rsidRPr="000D030F">
              <w:rPr>
                <w:rFonts w:ascii="Arial" w:eastAsia="Times New Roman" w:hAnsi="Arial" w:cs="Arial"/>
                <w:color w:val="000000"/>
                <w:sz w:val="20"/>
                <w:szCs w:val="20"/>
                <w:lang w:val="de-DE"/>
              </w:rPr>
              <w:t xml:space="preserve"> wie z.B. Mannschaftstransporter, Raupen, Bagger, Radlader,</w:t>
            </w:r>
            <w:r w:rsidR="00E16623">
              <w:rPr>
                <w:rFonts w:ascii="Arial" w:eastAsia="Times New Roman" w:hAnsi="Arial" w:cs="Arial"/>
                <w:color w:val="000000"/>
                <w:sz w:val="20"/>
                <w:szCs w:val="20"/>
                <w:lang w:val="de-DE"/>
              </w:rPr>
              <w:t xml:space="preserve"> </w:t>
            </w:r>
            <w:r w:rsidRPr="000D030F">
              <w:rPr>
                <w:rFonts w:ascii="Arial" w:eastAsia="Times New Roman" w:hAnsi="Arial" w:cs="Arial"/>
                <w:color w:val="000000"/>
                <w:sz w:val="20"/>
                <w:szCs w:val="20"/>
                <w:lang w:val="de-DE"/>
              </w:rPr>
              <w:t xml:space="preserve">Tankfahrzeuge, </w:t>
            </w:r>
            <w:proofErr w:type="spellStart"/>
            <w:r w:rsidRPr="000D030F">
              <w:rPr>
                <w:rFonts w:ascii="Arial" w:eastAsia="Times New Roman" w:hAnsi="Arial" w:cs="Arial"/>
                <w:color w:val="000000"/>
                <w:sz w:val="20"/>
                <w:szCs w:val="20"/>
                <w:lang w:val="de-DE"/>
              </w:rPr>
              <w:t>HMMWV's</w:t>
            </w:r>
            <w:proofErr w:type="spellEnd"/>
            <w:r w:rsidR="00AB5C52">
              <w:rPr>
                <w:rFonts w:ascii="Arial" w:eastAsia="Times New Roman" w:hAnsi="Arial" w:cs="Arial"/>
                <w:color w:val="000000"/>
                <w:sz w:val="20"/>
                <w:szCs w:val="20"/>
                <w:lang w:val="de-DE"/>
              </w:rPr>
              <w:t>, Panzer</w:t>
            </w:r>
            <w:r w:rsidRPr="000D030F">
              <w:rPr>
                <w:rFonts w:ascii="Arial" w:eastAsia="Times New Roman" w:hAnsi="Arial" w:cs="Arial"/>
                <w:color w:val="000000"/>
                <w:sz w:val="20"/>
                <w:szCs w:val="20"/>
                <w:lang w:val="de-DE"/>
              </w:rPr>
              <w:t xml:space="preserve"> und </w:t>
            </w:r>
            <w:proofErr w:type="spellStart"/>
            <w:r w:rsidRPr="000D030F">
              <w:rPr>
                <w:rFonts w:ascii="Arial" w:eastAsia="Times New Roman" w:hAnsi="Arial" w:cs="Arial"/>
                <w:color w:val="000000"/>
                <w:sz w:val="20"/>
                <w:szCs w:val="20"/>
                <w:lang w:val="de-DE"/>
              </w:rPr>
              <w:t>LKW's</w:t>
            </w:r>
            <w:proofErr w:type="spellEnd"/>
            <w:r w:rsidRPr="000D030F">
              <w:rPr>
                <w:rFonts w:ascii="Arial" w:eastAsia="Times New Roman" w:hAnsi="Arial" w:cs="Arial"/>
                <w:color w:val="000000"/>
                <w:sz w:val="20"/>
                <w:szCs w:val="20"/>
                <w:lang w:val="de-DE"/>
              </w:rPr>
              <w:t xml:space="preserve"> bis zu </w:t>
            </w:r>
            <w:r w:rsidR="00AB5C52">
              <w:rPr>
                <w:rFonts w:ascii="Arial" w:eastAsia="Times New Roman" w:hAnsi="Arial" w:cs="Arial"/>
                <w:color w:val="000000"/>
                <w:sz w:val="20"/>
                <w:szCs w:val="20"/>
                <w:lang w:val="de-DE"/>
              </w:rPr>
              <w:t>70</w:t>
            </w:r>
            <w:r w:rsidRPr="000D030F">
              <w:rPr>
                <w:rFonts w:ascii="Arial" w:eastAsia="Times New Roman" w:hAnsi="Arial" w:cs="Arial"/>
                <w:color w:val="000000"/>
                <w:sz w:val="20"/>
                <w:szCs w:val="20"/>
                <w:lang w:val="de-DE"/>
              </w:rPr>
              <w:t xml:space="preserve"> Tonnen, zu warten und zu reparieren.</w:t>
            </w:r>
            <w:r w:rsidRPr="000D030F">
              <w:rPr>
                <w:rFonts w:ascii="Arial" w:eastAsia="Times New Roman" w:hAnsi="Arial" w:cs="Arial"/>
                <w:color w:val="000000"/>
                <w:sz w:val="20"/>
                <w:szCs w:val="20"/>
                <w:lang w:val="de-DE"/>
              </w:rPr>
              <w:br/>
              <w:t xml:space="preserve">Im Rahmen der theoretischen Ausbildung lernst Du u.a. sogenannte „Assistenzsysteme“, wie Tempomat, Spurbindungsassistent, Notbrems- und </w:t>
            </w:r>
            <w:r w:rsidRPr="000D030F">
              <w:rPr>
                <w:rFonts w:ascii="Arial" w:eastAsia="Times New Roman" w:hAnsi="Arial" w:cs="Arial"/>
                <w:color w:val="000000"/>
                <w:sz w:val="20"/>
                <w:szCs w:val="20"/>
                <w:lang w:val="de-DE"/>
              </w:rPr>
              <w:lastRenderedPageBreak/>
              <w:t xml:space="preserve">Nachtsichthilfen kennen. Während Deiner Ausbildung zum/zur KFZ-Mechatroniker/in im Bereich Nutzfahrzeugtechnik lernst Du außerdem Störgeräusche </w:t>
            </w:r>
            <w:r w:rsidR="00D85030">
              <w:rPr>
                <w:rFonts w:ascii="Arial" w:eastAsia="Times New Roman" w:hAnsi="Arial" w:cs="Arial"/>
                <w:color w:val="000000"/>
                <w:sz w:val="20"/>
                <w:szCs w:val="20"/>
                <w:lang w:val="de-DE"/>
              </w:rPr>
              <w:t>zu erkennen und zu reparieren.</w:t>
            </w:r>
          </w:p>
        </w:tc>
      </w:tr>
      <w:tr w:rsidR="000D030F" w:rsidRPr="00D85030">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D030F" w:rsidRPr="000D030F" w:rsidRDefault="000D030F" w:rsidP="000D030F">
            <w:pPr>
              <w:spacing w:after="0" w:line="240" w:lineRule="auto"/>
              <w:jc w:val="right"/>
              <w:rPr>
                <w:rFonts w:ascii="Arial" w:eastAsia="Times New Roman" w:hAnsi="Arial" w:cs="Arial"/>
                <w:b/>
                <w:bCs/>
                <w:color w:val="000080"/>
                <w:sz w:val="20"/>
                <w:szCs w:val="20"/>
              </w:rPr>
            </w:pPr>
            <w:r w:rsidRPr="000D030F">
              <w:rPr>
                <w:rFonts w:ascii="Arial" w:eastAsia="Times New Roman" w:hAnsi="Arial" w:cs="Arial"/>
                <w:b/>
                <w:bCs/>
                <w:color w:val="000080"/>
                <w:sz w:val="20"/>
                <w:szCs w:val="20"/>
              </w:rPr>
              <w:lastRenderedPageBreak/>
              <w:t>Qualification</w:t>
            </w:r>
            <w:r w:rsidRPr="000D030F">
              <w:rPr>
                <w:rFonts w:ascii="Arial" w:eastAsia="Times New Roman" w:hAnsi="Arial" w:cs="Arial"/>
                <w:b/>
                <w:bCs/>
                <w:color w:val="000080"/>
                <w:sz w:val="20"/>
                <w:szCs w:val="20"/>
              </w:rPr>
              <w:br/>
              <w:t>Requirements</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0D030F" w:rsidRPr="00D85030" w:rsidRDefault="000D030F" w:rsidP="00D85030">
            <w:pPr>
              <w:spacing w:after="0" w:line="240" w:lineRule="auto"/>
              <w:rPr>
                <w:rFonts w:ascii="Arial" w:eastAsia="Times New Roman" w:hAnsi="Arial" w:cs="Arial"/>
                <w:color w:val="000000"/>
                <w:sz w:val="20"/>
                <w:szCs w:val="20"/>
                <w:lang w:val="de-DE"/>
              </w:rPr>
            </w:pPr>
            <w:r w:rsidRPr="000D030F">
              <w:rPr>
                <w:rFonts w:ascii="Arial" w:eastAsia="Times New Roman" w:hAnsi="Arial" w:cs="Arial"/>
                <w:color w:val="000000"/>
                <w:sz w:val="20"/>
                <w:szCs w:val="20"/>
                <w:lang w:val="de-DE"/>
              </w:rPr>
              <w:t xml:space="preserve">Was </w:t>
            </w:r>
            <w:r w:rsidR="00684A4E">
              <w:rPr>
                <w:rFonts w:ascii="Arial" w:eastAsia="Times New Roman" w:hAnsi="Arial" w:cs="Arial"/>
                <w:color w:val="000000"/>
                <w:sz w:val="20"/>
                <w:szCs w:val="20"/>
                <w:lang w:val="de-DE"/>
              </w:rPr>
              <w:t>solltest Du mitbringen?</w:t>
            </w:r>
            <w:r w:rsidR="00684A4E">
              <w:rPr>
                <w:rFonts w:ascii="Arial" w:eastAsia="Times New Roman" w:hAnsi="Arial" w:cs="Arial"/>
                <w:color w:val="000000"/>
                <w:sz w:val="20"/>
                <w:szCs w:val="20"/>
                <w:lang w:val="de-DE"/>
              </w:rPr>
              <w:br/>
            </w:r>
            <w:r w:rsidR="00684A4E">
              <w:rPr>
                <w:rFonts w:ascii="Arial" w:eastAsia="Times New Roman" w:hAnsi="Arial" w:cs="Arial"/>
                <w:color w:val="000000"/>
                <w:sz w:val="20"/>
                <w:szCs w:val="20"/>
                <w:lang w:val="de-DE"/>
              </w:rPr>
              <w:br/>
              <w:t>- m</w:t>
            </w:r>
            <w:r w:rsidRPr="000D030F">
              <w:rPr>
                <w:rFonts w:ascii="Arial" w:eastAsia="Times New Roman" w:hAnsi="Arial" w:cs="Arial"/>
                <w:color w:val="000000"/>
                <w:sz w:val="20"/>
                <w:szCs w:val="20"/>
                <w:lang w:val="de-DE"/>
              </w:rPr>
              <w:t>indestens einen Hauptschulabschluss</w:t>
            </w:r>
            <w:r w:rsidRPr="000D030F">
              <w:rPr>
                <w:rFonts w:ascii="Arial" w:eastAsia="Times New Roman" w:hAnsi="Arial" w:cs="Arial"/>
                <w:color w:val="000000"/>
                <w:sz w:val="20"/>
                <w:szCs w:val="20"/>
                <w:lang w:val="de-DE"/>
              </w:rPr>
              <w:br/>
              <w:t>- Freude an Mechanik und Elektronik</w:t>
            </w:r>
            <w:r w:rsidR="002D7770">
              <w:rPr>
                <w:rFonts w:ascii="Arial" w:eastAsia="Times New Roman" w:hAnsi="Arial" w:cs="Arial"/>
                <w:color w:val="000000"/>
                <w:sz w:val="20"/>
                <w:szCs w:val="20"/>
                <w:lang w:val="de-DE"/>
              </w:rPr>
              <w:t>,</w:t>
            </w:r>
            <w:r w:rsidRPr="000D030F">
              <w:rPr>
                <w:rFonts w:ascii="Arial" w:eastAsia="Times New Roman" w:hAnsi="Arial" w:cs="Arial"/>
                <w:color w:val="000000"/>
                <w:sz w:val="20"/>
                <w:szCs w:val="20"/>
                <w:lang w:val="de-DE"/>
              </w:rPr>
              <w:t xml:space="preserve"> aber auch eine gute</w:t>
            </w:r>
            <w:r w:rsidR="00684A4E">
              <w:rPr>
                <w:rFonts w:ascii="Arial" w:eastAsia="Times New Roman" w:hAnsi="Arial" w:cs="Arial"/>
                <w:color w:val="000000"/>
                <w:sz w:val="20"/>
                <w:szCs w:val="20"/>
                <w:lang w:val="de-DE"/>
              </w:rPr>
              <w:t xml:space="preserve"> körperliche Belastbarkeit. </w:t>
            </w:r>
            <w:r w:rsidR="00684A4E">
              <w:rPr>
                <w:rFonts w:ascii="Arial" w:eastAsia="Times New Roman" w:hAnsi="Arial" w:cs="Arial"/>
                <w:color w:val="000000"/>
                <w:sz w:val="20"/>
                <w:szCs w:val="20"/>
                <w:lang w:val="de-DE"/>
              </w:rPr>
              <w:br/>
              <w:t>- g</w:t>
            </w:r>
            <w:r w:rsidRPr="000D030F">
              <w:rPr>
                <w:rFonts w:ascii="Arial" w:eastAsia="Times New Roman" w:hAnsi="Arial" w:cs="Arial"/>
                <w:color w:val="000000"/>
                <w:sz w:val="20"/>
                <w:szCs w:val="20"/>
                <w:lang w:val="de-DE"/>
              </w:rPr>
              <w:t>ute Kenntnisse in Mathematik-, Physik</w:t>
            </w:r>
            <w:r w:rsidR="002D7770">
              <w:rPr>
                <w:rFonts w:ascii="Arial" w:eastAsia="Times New Roman" w:hAnsi="Arial" w:cs="Arial"/>
                <w:color w:val="000000"/>
                <w:sz w:val="20"/>
                <w:szCs w:val="20"/>
                <w:lang w:val="de-DE"/>
              </w:rPr>
              <w:t xml:space="preserve"> und Informatik</w:t>
            </w:r>
            <w:r w:rsidRPr="000D030F">
              <w:rPr>
                <w:rFonts w:ascii="Arial" w:eastAsia="Times New Roman" w:hAnsi="Arial" w:cs="Arial"/>
                <w:color w:val="000000"/>
                <w:sz w:val="20"/>
                <w:szCs w:val="20"/>
                <w:lang w:val="de-DE"/>
              </w:rPr>
              <w:t xml:space="preserve">. </w:t>
            </w:r>
            <w:r w:rsidRPr="000D030F">
              <w:rPr>
                <w:rFonts w:ascii="Arial" w:eastAsia="Times New Roman" w:hAnsi="Arial" w:cs="Arial"/>
                <w:color w:val="000000"/>
                <w:sz w:val="20"/>
                <w:szCs w:val="20"/>
                <w:lang w:val="de-DE"/>
              </w:rPr>
              <w:br/>
              <w:t>-</w:t>
            </w:r>
            <w:r w:rsidR="00684A4E">
              <w:rPr>
                <w:rFonts w:ascii="Arial" w:eastAsia="Times New Roman" w:hAnsi="Arial" w:cs="Arial"/>
                <w:color w:val="000000"/>
                <w:sz w:val="20"/>
                <w:szCs w:val="20"/>
                <w:lang w:val="de-DE"/>
              </w:rPr>
              <w:t xml:space="preserve"> l</w:t>
            </w:r>
            <w:r w:rsidR="000665F8">
              <w:rPr>
                <w:rFonts w:ascii="Arial" w:eastAsia="Times New Roman" w:hAnsi="Arial" w:cs="Arial"/>
                <w:color w:val="000000"/>
                <w:sz w:val="20"/>
                <w:szCs w:val="20"/>
                <w:lang w:val="de-DE"/>
              </w:rPr>
              <w:t xml:space="preserve">ogisches &amp; technisches Denken, </w:t>
            </w:r>
            <w:r w:rsidRPr="000D030F">
              <w:rPr>
                <w:rFonts w:ascii="Arial" w:eastAsia="Times New Roman" w:hAnsi="Arial" w:cs="Arial"/>
                <w:color w:val="000000"/>
                <w:sz w:val="20"/>
                <w:szCs w:val="20"/>
                <w:lang w:val="de-DE"/>
              </w:rPr>
              <w:t xml:space="preserve">sowie </w:t>
            </w:r>
            <w:r w:rsidR="005D6B96">
              <w:rPr>
                <w:rFonts w:ascii="Arial" w:eastAsia="Times New Roman" w:hAnsi="Arial" w:cs="Arial"/>
                <w:color w:val="000000"/>
                <w:sz w:val="20"/>
                <w:szCs w:val="20"/>
                <w:lang w:val="de-DE"/>
              </w:rPr>
              <w:t>räumliches</w:t>
            </w:r>
            <w:r w:rsidR="000665F8">
              <w:rPr>
                <w:rFonts w:ascii="Arial" w:eastAsia="Times New Roman" w:hAnsi="Arial" w:cs="Arial"/>
                <w:color w:val="000000"/>
                <w:sz w:val="20"/>
                <w:szCs w:val="20"/>
                <w:lang w:val="de-DE"/>
              </w:rPr>
              <w:t xml:space="preserve"> Vorstellungsvermögen </w:t>
            </w:r>
            <w:r w:rsidR="000665F8" w:rsidRPr="000D030F">
              <w:rPr>
                <w:rFonts w:ascii="Arial" w:eastAsia="Times New Roman" w:hAnsi="Arial" w:cs="Arial"/>
                <w:color w:val="000000"/>
                <w:sz w:val="20"/>
                <w:szCs w:val="20"/>
                <w:lang w:val="de-DE"/>
              </w:rPr>
              <w:t>sind vorteilhaft</w:t>
            </w:r>
            <w:r w:rsidR="000665F8">
              <w:rPr>
                <w:rFonts w:ascii="Arial" w:eastAsia="Times New Roman" w:hAnsi="Arial" w:cs="Arial"/>
                <w:color w:val="000000"/>
                <w:sz w:val="20"/>
                <w:szCs w:val="20"/>
                <w:lang w:val="de-DE"/>
              </w:rPr>
              <w:t>.</w:t>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lang w:val="de-DE"/>
              </w:rPr>
              <w:br/>
              <w:t>Folgende SPRACHKENNTNISSE musst Du mitbringen:</w:t>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lang w:val="de-DE"/>
              </w:rPr>
              <w:br/>
              <w:t>Englischlevel I sowie Deutschlevel I</w:t>
            </w:r>
            <w:r w:rsidR="00AB5C52">
              <w:rPr>
                <w:rFonts w:ascii="Arial" w:eastAsia="Times New Roman" w:hAnsi="Arial" w:cs="Arial"/>
                <w:color w:val="000000"/>
                <w:sz w:val="20"/>
                <w:szCs w:val="20"/>
                <w:lang w:val="de-DE"/>
              </w:rPr>
              <w:t>I</w:t>
            </w:r>
            <w:r w:rsidRPr="000D030F">
              <w:rPr>
                <w:rFonts w:ascii="Arial" w:eastAsia="Times New Roman" w:hAnsi="Arial" w:cs="Arial"/>
                <w:color w:val="000000"/>
                <w:sz w:val="20"/>
                <w:szCs w:val="20"/>
                <w:lang w:val="de-DE"/>
              </w:rPr>
              <w:t>I ist mindestens erforderlich.</w:t>
            </w:r>
            <w:r w:rsidRPr="000D030F">
              <w:rPr>
                <w:rFonts w:ascii="Arial" w:eastAsia="Times New Roman" w:hAnsi="Arial" w:cs="Arial"/>
                <w:color w:val="000000"/>
                <w:sz w:val="20"/>
                <w:szCs w:val="20"/>
                <w:lang w:val="de-DE"/>
              </w:rPr>
              <w:br/>
              <w:t>(Ausgezeichnet = Level III, Gut = Level II, Zufriedenstellend = Level I)</w:t>
            </w:r>
            <w:r w:rsidRPr="000D030F">
              <w:rPr>
                <w:rFonts w:ascii="Arial" w:eastAsia="Times New Roman" w:hAnsi="Arial" w:cs="Arial"/>
                <w:color w:val="000000"/>
                <w:sz w:val="20"/>
                <w:szCs w:val="20"/>
                <w:lang w:val="de-DE"/>
              </w:rPr>
              <w:br/>
              <w:t>Die Personalverwaltung kann einen entsprechenden En</w:t>
            </w:r>
            <w:r w:rsidR="00D85030">
              <w:rPr>
                <w:rFonts w:ascii="Arial" w:eastAsia="Times New Roman" w:hAnsi="Arial" w:cs="Arial"/>
                <w:color w:val="000000"/>
                <w:sz w:val="20"/>
                <w:szCs w:val="20"/>
                <w:lang w:val="de-DE"/>
              </w:rPr>
              <w:t>glischtest durchführen lassen.</w:t>
            </w:r>
            <w:r w:rsidR="00D85030">
              <w:rPr>
                <w:rFonts w:ascii="Arial" w:eastAsia="Times New Roman" w:hAnsi="Arial" w:cs="Arial"/>
                <w:color w:val="000000"/>
                <w:sz w:val="20"/>
                <w:szCs w:val="20"/>
                <w:lang w:val="de-DE"/>
              </w:rPr>
              <w:br/>
            </w:r>
            <w:r w:rsidRPr="00D85030">
              <w:rPr>
                <w:rFonts w:ascii="Arial" w:eastAsia="Times New Roman" w:hAnsi="Arial" w:cs="Arial"/>
                <w:color w:val="000000"/>
                <w:sz w:val="20"/>
                <w:szCs w:val="20"/>
                <w:lang w:val="de-DE"/>
              </w:rPr>
              <w:t xml:space="preserve">  </w:t>
            </w:r>
          </w:p>
        </w:tc>
      </w:tr>
      <w:tr w:rsidR="000D030F" w:rsidRPr="00D85030">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D030F" w:rsidRPr="000D030F" w:rsidRDefault="000D030F" w:rsidP="000D030F">
            <w:pPr>
              <w:spacing w:after="0" w:line="240" w:lineRule="auto"/>
              <w:jc w:val="right"/>
              <w:rPr>
                <w:rFonts w:ascii="Arial" w:eastAsia="Times New Roman" w:hAnsi="Arial" w:cs="Arial"/>
                <w:b/>
                <w:bCs/>
                <w:color w:val="000080"/>
                <w:sz w:val="20"/>
                <w:szCs w:val="20"/>
              </w:rPr>
            </w:pPr>
            <w:r w:rsidRPr="000D030F">
              <w:rPr>
                <w:rFonts w:ascii="Arial" w:eastAsia="Times New Roman" w:hAnsi="Arial" w:cs="Arial"/>
                <w:b/>
                <w:bCs/>
                <w:color w:val="000080"/>
                <w:sz w:val="20"/>
                <w:szCs w:val="20"/>
              </w:rPr>
              <w:t xml:space="preserve">Conditions of </w:t>
            </w:r>
            <w:r w:rsidRPr="000D030F">
              <w:rPr>
                <w:rFonts w:ascii="Arial" w:eastAsia="Times New Roman" w:hAnsi="Arial" w:cs="Arial"/>
                <w:b/>
                <w:bCs/>
                <w:color w:val="000080"/>
                <w:sz w:val="20"/>
                <w:szCs w:val="20"/>
              </w:rPr>
              <w:br/>
              <w:t>Employment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0D030F" w:rsidRDefault="000D030F" w:rsidP="00D85030">
            <w:pPr>
              <w:spacing w:after="0" w:line="240" w:lineRule="auto"/>
              <w:rPr>
                <w:rFonts w:ascii="Arial" w:eastAsia="Times New Roman" w:hAnsi="Arial" w:cs="Arial"/>
                <w:color w:val="000000"/>
                <w:sz w:val="20"/>
                <w:szCs w:val="20"/>
                <w:lang w:val="de-DE"/>
              </w:rPr>
            </w:pPr>
            <w:r w:rsidRPr="000D030F">
              <w:rPr>
                <w:rFonts w:ascii="Arial" w:eastAsia="Times New Roman" w:hAnsi="Arial" w:cs="Arial"/>
                <w:color w:val="000000"/>
                <w:sz w:val="20"/>
                <w:szCs w:val="20"/>
                <w:lang w:val="de-DE"/>
              </w:rPr>
              <w:t xml:space="preserve">Es handelt sich um </w:t>
            </w:r>
            <w:r w:rsidR="00AB5C52">
              <w:rPr>
                <w:rFonts w:ascii="Arial" w:eastAsia="Times New Roman" w:hAnsi="Arial" w:cs="Arial"/>
                <w:color w:val="000000"/>
                <w:sz w:val="20"/>
                <w:szCs w:val="20"/>
                <w:lang w:val="de-DE"/>
              </w:rPr>
              <w:t>2</w:t>
            </w:r>
            <w:r w:rsidRPr="000D030F">
              <w:rPr>
                <w:rFonts w:ascii="Arial" w:eastAsia="Times New Roman" w:hAnsi="Arial" w:cs="Arial"/>
                <w:color w:val="000000"/>
                <w:sz w:val="20"/>
                <w:szCs w:val="20"/>
                <w:lang w:val="de-DE"/>
              </w:rPr>
              <w:t xml:space="preserve"> Ausbildungsstellen mit einer wöchentlichen Arbeitszeit von 38.5 Stunden. (Mo-Fr)</w:t>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lang w:val="de-DE"/>
              </w:rPr>
              <w:br/>
              <w:t>Es handelt sich um eine</w:t>
            </w:r>
            <w:r w:rsidR="000665F8">
              <w:rPr>
                <w:rFonts w:ascii="Arial" w:eastAsia="Times New Roman" w:hAnsi="Arial" w:cs="Arial"/>
                <w:color w:val="000000"/>
                <w:sz w:val="20"/>
                <w:szCs w:val="20"/>
                <w:lang w:val="de-DE"/>
              </w:rPr>
              <w:t xml:space="preserve"> </w:t>
            </w:r>
            <w:r w:rsidR="005D6B96">
              <w:rPr>
                <w:rFonts w:ascii="Arial" w:eastAsia="Times New Roman" w:hAnsi="Arial" w:cs="Arial"/>
                <w:color w:val="000000"/>
                <w:sz w:val="20"/>
                <w:szCs w:val="20"/>
                <w:lang w:val="de-DE"/>
              </w:rPr>
              <w:t>3 1/2 jährige</w:t>
            </w:r>
            <w:r w:rsidRPr="000D030F">
              <w:rPr>
                <w:rFonts w:ascii="Arial" w:eastAsia="Times New Roman" w:hAnsi="Arial" w:cs="Arial"/>
                <w:color w:val="000000"/>
                <w:sz w:val="20"/>
                <w:szCs w:val="20"/>
                <w:lang w:val="de-DE"/>
              </w:rPr>
              <w:t xml:space="preserve"> duale Ausbildung gem. des Berufsbildungsgesetzes, in deren Rahmen die praktische Ausbildung im Ausbildungsbetrieb erfolgt und theoretische Inhalte in der Berufsschule vermittelt werden.</w:t>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lang w:val="de-DE"/>
              </w:rPr>
              <w:br/>
              <w:t>Wir bieten:</w:t>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lang w:val="de-DE"/>
              </w:rPr>
              <w:br/>
              <w:t>- eine interessante Tätigkeit bei einem weltweit agierenden Arbeitgeber</w:t>
            </w:r>
            <w:r w:rsidRPr="000D030F">
              <w:rPr>
                <w:rFonts w:ascii="Arial" w:eastAsia="Times New Roman" w:hAnsi="Arial" w:cs="Arial"/>
                <w:color w:val="000000"/>
                <w:sz w:val="20"/>
                <w:szCs w:val="20"/>
                <w:lang w:val="de-DE"/>
              </w:rPr>
              <w:br/>
              <w:t>- ein für Arbeitnehmer großzügig ausgestalteter Tarifvertrag (TV AL II für Arbeitnehmer der Stationierungsstreitkräfte) der u.a. folgende Leistungen garantiert:</w:t>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lang w:val="de-DE"/>
              </w:rPr>
              <w:br/>
              <w:t>o Weihnachts- und Urlaubsgeld (zusammen entsprechend ca. in Höhe einer 13. Ausbildungsverg</w:t>
            </w:r>
            <w:r w:rsidR="00AA0735">
              <w:rPr>
                <w:rFonts w:ascii="Arial" w:eastAsia="Times New Roman" w:hAnsi="Arial" w:cs="Arial"/>
                <w:color w:val="000000"/>
                <w:sz w:val="20"/>
                <w:szCs w:val="20"/>
                <w:lang w:val="de-DE"/>
              </w:rPr>
              <w:t>ü</w:t>
            </w:r>
            <w:r w:rsidRPr="000D030F">
              <w:rPr>
                <w:rFonts w:ascii="Arial" w:eastAsia="Times New Roman" w:hAnsi="Arial" w:cs="Arial"/>
                <w:color w:val="000000"/>
                <w:sz w:val="20"/>
                <w:szCs w:val="20"/>
                <w:lang w:val="de-DE"/>
              </w:rPr>
              <w:t>tung)</w:t>
            </w:r>
            <w:r w:rsidRPr="000D030F">
              <w:rPr>
                <w:rFonts w:ascii="Arial" w:eastAsia="Times New Roman" w:hAnsi="Arial" w:cs="Arial"/>
                <w:color w:val="000000"/>
                <w:sz w:val="20"/>
                <w:szCs w:val="20"/>
                <w:lang w:val="de-DE"/>
              </w:rPr>
              <w:br/>
              <w:t>o Arbeitgeberfinanzierte betriebliche Altersversorgung (</w:t>
            </w:r>
            <w:r w:rsidR="00684A4E">
              <w:rPr>
                <w:rFonts w:ascii="Arial" w:eastAsia="Times New Roman" w:hAnsi="Arial" w:cs="Arial"/>
                <w:color w:val="000000"/>
                <w:sz w:val="20"/>
                <w:szCs w:val="20"/>
                <w:lang w:val="de-DE"/>
              </w:rPr>
              <w:t>Allianz Gruppenversicherung)</w:t>
            </w:r>
            <w:r w:rsidR="00684A4E">
              <w:rPr>
                <w:rFonts w:ascii="Arial" w:eastAsia="Times New Roman" w:hAnsi="Arial" w:cs="Arial"/>
                <w:color w:val="000000"/>
                <w:sz w:val="20"/>
                <w:szCs w:val="20"/>
                <w:lang w:val="de-DE"/>
              </w:rPr>
              <w:br/>
              <w:t>o a</w:t>
            </w:r>
            <w:r w:rsidRPr="000D030F">
              <w:rPr>
                <w:rFonts w:ascii="Arial" w:eastAsia="Times New Roman" w:hAnsi="Arial" w:cs="Arial"/>
                <w:color w:val="000000"/>
                <w:sz w:val="20"/>
                <w:szCs w:val="20"/>
                <w:lang w:val="de-DE"/>
              </w:rPr>
              <w:t>nteilig Vermögenswirksame Leistungen (VWL)</w:t>
            </w:r>
            <w:r w:rsidRPr="000D030F">
              <w:rPr>
                <w:rFonts w:ascii="Arial" w:eastAsia="Times New Roman" w:hAnsi="Arial" w:cs="Arial"/>
                <w:color w:val="000000"/>
                <w:sz w:val="20"/>
                <w:szCs w:val="20"/>
                <w:lang w:val="de-DE"/>
              </w:rPr>
              <w:br/>
              <w:t>o 30 Urlaubstage (bei einer Fünftagewoche)</w:t>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lang w:val="de-DE"/>
              </w:rPr>
              <w:br/>
              <w:t>- darüber</w:t>
            </w:r>
            <w:r w:rsidR="00AA0735">
              <w:rPr>
                <w:rFonts w:ascii="Arial" w:eastAsia="Times New Roman" w:hAnsi="Arial" w:cs="Arial"/>
                <w:color w:val="000000"/>
                <w:sz w:val="20"/>
                <w:szCs w:val="20"/>
                <w:lang w:val="de-DE"/>
              </w:rPr>
              <w:t xml:space="preserve"> </w:t>
            </w:r>
            <w:r w:rsidRPr="000D030F">
              <w:rPr>
                <w:rFonts w:ascii="Arial" w:eastAsia="Times New Roman" w:hAnsi="Arial" w:cs="Arial"/>
                <w:color w:val="000000"/>
                <w:sz w:val="20"/>
                <w:szCs w:val="20"/>
                <w:lang w:val="de-DE"/>
              </w:rPr>
              <w:t>hinaus bieten wir übertariflich u.a.:</w:t>
            </w:r>
            <w:r w:rsidRPr="000D030F">
              <w:rPr>
                <w:rFonts w:ascii="Arial" w:eastAsia="Times New Roman" w:hAnsi="Arial" w:cs="Arial"/>
                <w:color w:val="000000"/>
                <w:sz w:val="20"/>
                <w:szCs w:val="20"/>
                <w:lang w:val="de-DE"/>
              </w:rPr>
              <w:br/>
              <w:t>o Kostenlose Nutzung der Fitnesseinrichtungen der U.S. Armee (sofern vorhanden)</w:t>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lang w:val="de-DE"/>
              </w:rPr>
              <w:br/>
              <w:t>HINWEIS FÜR AUSSERBETRIEBLICHE BEWERBER:</w:t>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lang w:val="de-DE"/>
              </w:rPr>
              <w:br/>
              <w:t xml:space="preserve">Polizeiliches Führungszeugnis: Bei der ersten Einstellung, oder Wiedereinstellung nach einer Unterbrechung der Dienstzeit, müssen die für eine Position ausgewählten Kandidaten vor der eigentlichen Einstellung ein polizeiliches Führungszeugnis einreichen. Das Führungszeugnis muss vom Bewerber bei der zuständigen deutschen Behörde angefordert werden. Die dadurch entstehenden Kosten können nicht zurückerstattet werden. Nichtamerikanische Familienmitglieder außer deutschen Staatsangehörigen sind von dieser Regelung ausgenommen. </w:t>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lang w:val="de-DE"/>
              </w:rPr>
              <w:br/>
              <w:t xml:space="preserve">Sicherheitsüberprüfung: Laut USAREUR Dienstvorschrift 604-1 wird innerhalb von drei Tagen nach der Einstellung eine Hintergrunduntersuchung eingeleitet, um die Eignung für eine Weiterbeschäftigung bei den US Streitkräften in Deutschland festzustellen. Wenn das Ergebnis nicht zufriedenstellend ist, wird das Beschäftigungsverhältnis während der Probezeit gekündigt; es kann auch zu jedem anderen Zeitpunkt danach </w:t>
            </w:r>
            <w:r w:rsidRPr="000D030F">
              <w:rPr>
                <w:rFonts w:ascii="Arial" w:eastAsia="Times New Roman" w:hAnsi="Arial" w:cs="Arial"/>
                <w:color w:val="000000"/>
                <w:sz w:val="20"/>
                <w:szCs w:val="20"/>
                <w:lang w:val="de-DE"/>
              </w:rPr>
              <w:lastRenderedPageBreak/>
              <w:t>gekündigt werden, wenn die Hintergrunduntersuchung ergibt, dass der Beschäftigte e</w:t>
            </w:r>
            <w:r w:rsidR="00D85030">
              <w:rPr>
                <w:rFonts w:ascii="Arial" w:eastAsia="Times New Roman" w:hAnsi="Arial" w:cs="Arial"/>
                <w:color w:val="000000"/>
                <w:sz w:val="20"/>
                <w:szCs w:val="20"/>
                <w:lang w:val="de-DE"/>
              </w:rPr>
              <w:t>in Sicherheitsrisiko darstellt.</w:t>
            </w:r>
          </w:p>
          <w:p w:rsidR="00D85030" w:rsidRPr="000D030F" w:rsidRDefault="00D85030" w:rsidP="00D85030">
            <w:pPr>
              <w:spacing w:after="0" w:line="240" w:lineRule="auto"/>
              <w:rPr>
                <w:rFonts w:ascii="Arial" w:eastAsia="Times New Roman" w:hAnsi="Arial" w:cs="Arial"/>
                <w:color w:val="000000"/>
                <w:sz w:val="20"/>
                <w:szCs w:val="20"/>
                <w:lang w:val="de-DE"/>
              </w:rPr>
            </w:pPr>
            <w:bookmarkStart w:id="0" w:name="_GoBack"/>
            <w:bookmarkEnd w:id="0"/>
          </w:p>
        </w:tc>
      </w:tr>
      <w:tr w:rsidR="000D030F" w:rsidRPr="00D85030">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D030F" w:rsidRPr="000D030F" w:rsidRDefault="000D030F" w:rsidP="000D030F">
            <w:pPr>
              <w:spacing w:after="0" w:line="240" w:lineRule="auto"/>
              <w:jc w:val="right"/>
              <w:rPr>
                <w:rFonts w:ascii="Arial" w:eastAsia="Times New Roman" w:hAnsi="Arial" w:cs="Arial"/>
                <w:b/>
                <w:bCs/>
                <w:color w:val="000080"/>
                <w:sz w:val="20"/>
                <w:szCs w:val="20"/>
              </w:rPr>
            </w:pPr>
            <w:proofErr w:type="spellStart"/>
            <w:r w:rsidRPr="000D030F">
              <w:rPr>
                <w:rFonts w:ascii="Arial" w:eastAsia="Times New Roman" w:hAnsi="Arial" w:cs="Arial"/>
                <w:b/>
                <w:bCs/>
                <w:color w:val="000080"/>
                <w:sz w:val="20"/>
                <w:szCs w:val="20"/>
              </w:rPr>
              <w:lastRenderedPageBreak/>
              <w:t>Knowledges</w:t>
            </w:r>
            <w:proofErr w:type="spellEnd"/>
            <w:r w:rsidRPr="000D030F">
              <w:rPr>
                <w:rFonts w:ascii="Arial" w:eastAsia="Times New Roman" w:hAnsi="Arial" w:cs="Arial"/>
                <w:b/>
                <w:bCs/>
                <w:color w:val="000080"/>
                <w:sz w:val="20"/>
                <w:szCs w:val="20"/>
              </w:rPr>
              <w:t xml:space="preserve">, Skills, </w:t>
            </w:r>
            <w:r w:rsidRPr="000D030F">
              <w:rPr>
                <w:rFonts w:ascii="Arial" w:eastAsia="Times New Roman" w:hAnsi="Arial" w:cs="Arial"/>
                <w:b/>
                <w:bCs/>
                <w:color w:val="000080"/>
                <w:sz w:val="20"/>
                <w:szCs w:val="20"/>
              </w:rPr>
              <w:br/>
              <w:t>&amp; Abilities (KSAs)</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AB5C52" w:rsidRDefault="000D030F" w:rsidP="00AB5C52">
            <w:pPr>
              <w:spacing w:after="0" w:line="240" w:lineRule="auto"/>
              <w:rPr>
                <w:rFonts w:ascii="Arial" w:eastAsia="Times New Roman" w:hAnsi="Arial" w:cs="Arial"/>
                <w:color w:val="000000"/>
                <w:sz w:val="20"/>
                <w:szCs w:val="20"/>
                <w:lang w:val="de-DE"/>
              </w:rPr>
            </w:pPr>
            <w:r w:rsidRPr="000D030F">
              <w:rPr>
                <w:rFonts w:ascii="Arial" w:eastAsia="Times New Roman" w:hAnsi="Arial" w:cs="Arial"/>
                <w:color w:val="000000"/>
                <w:sz w:val="20"/>
                <w:szCs w:val="20"/>
                <w:lang w:val="de-DE"/>
              </w:rPr>
              <w:t>Konnten wir dein Interesse wecken?...</w:t>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lang w:val="de-DE"/>
              </w:rPr>
              <w:br/>
              <w:t xml:space="preserve">...Dann schick uns deine kompletten Bewerbungsunterlagen (Bewerbung, Lebenslauf, Abschlusszeugnis, Berufsschulzeugnis (falls vorhanden), unter Angabe der Ausschreibungsnummer </w:t>
            </w:r>
            <w:r w:rsidRPr="00AA0735">
              <w:rPr>
                <w:rFonts w:ascii="Arial" w:eastAsia="Times New Roman" w:hAnsi="Arial" w:cs="Arial"/>
                <w:color w:val="000000"/>
                <w:sz w:val="20"/>
                <w:szCs w:val="20"/>
                <w:lang w:val="de-DE"/>
              </w:rPr>
              <w:t>"</w:t>
            </w:r>
            <w:r w:rsidR="00AA0735" w:rsidRPr="00AA0735">
              <w:rPr>
                <w:rFonts w:ascii="Arial" w:eastAsia="Times New Roman" w:hAnsi="Arial" w:cs="Arial"/>
                <w:bCs/>
                <w:color w:val="000000"/>
                <w:sz w:val="20"/>
                <w:szCs w:val="20"/>
                <w:lang w:val="de-DE"/>
              </w:rPr>
              <w:t xml:space="preserve"> AZUBI KFZ-MECHATRONIKER</w:t>
            </w:r>
            <w:r w:rsidR="00684A4E">
              <w:rPr>
                <w:rFonts w:ascii="Arial" w:eastAsia="Times New Roman" w:hAnsi="Arial" w:cs="Arial"/>
                <w:bCs/>
                <w:color w:val="000000"/>
                <w:sz w:val="20"/>
                <w:szCs w:val="20"/>
                <w:lang w:val="de-DE"/>
              </w:rPr>
              <w:t>/IN</w:t>
            </w:r>
            <w:r w:rsidR="00AA0735" w:rsidRPr="00AA0735">
              <w:rPr>
                <w:rFonts w:ascii="Arial" w:eastAsia="Times New Roman" w:hAnsi="Arial" w:cs="Arial"/>
                <w:bCs/>
                <w:color w:val="000000"/>
                <w:sz w:val="20"/>
                <w:szCs w:val="20"/>
                <w:lang w:val="de-DE"/>
              </w:rPr>
              <w:t xml:space="preserve"> </w:t>
            </w:r>
            <w:r w:rsidRPr="00AA0735">
              <w:rPr>
                <w:rFonts w:ascii="Arial" w:eastAsia="Times New Roman" w:hAnsi="Arial" w:cs="Arial"/>
                <w:color w:val="000000"/>
                <w:sz w:val="20"/>
                <w:szCs w:val="20"/>
                <w:lang w:val="de-DE"/>
              </w:rPr>
              <w:t>"</w:t>
            </w:r>
            <w:r w:rsidRPr="000D030F">
              <w:rPr>
                <w:rFonts w:ascii="Arial" w:eastAsia="Times New Roman" w:hAnsi="Arial" w:cs="Arial"/>
                <w:color w:val="000000"/>
                <w:sz w:val="20"/>
                <w:szCs w:val="20"/>
                <w:lang w:val="de-DE"/>
              </w:rPr>
              <w:t xml:space="preserve">, an folgende Adresse: </w:t>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lang w:val="de-DE"/>
              </w:rPr>
              <w:br/>
            </w:r>
            <w:r w:rsidR="00AB5C52">
              <w:rPr>
                <w:rFonts w:ascii="Arial" w:eastAsia="Times New Roman" w:hAnsi="Arial" w:cs="Arial"/>
                <w:color w:val="000000"/>
                <w:sz w:val="20"/>
                <w:szCs w:val="20"/>
                <w:lang w:val="de-DE"/>
              </w:rPr>
              <w:t xml:space="preserve">Maintenance </w:t>
            </w:r>
            <w:proofErr w:type="spellStart"/>
            <w:r w:rsidR="00AB5C52">
              <w:rPr>
                <w:rFonts w:ascii="Arial" w:eastAsia="Times New Roman" w:hAnsi="Arial" w:cs="Arial"/>
                <w:color w:val="000000"/>
                <w:sz w:val="20"/>
                <w:szCs w:val="20"/>
                <w:lang w:val="de-DE"/>
              </w:rPr>
              <w:t>Activity</w:t>
            </w:r>
            <w:proofErr w:type="spellEnd"/>
            <w:r w:rsidR="00AB5C52">
              <w:rPr>
                <w:rFonts w:ascii="Arial" w:eastAsia="Times New Roman" w:hAnsi="Arial" w:cs="Arial"/>
                <w:color w:val="000000"/>
                <w:sz w:val="20"/>
                <w:szCs w:val="20"/>
                <w:lang w:val="de-DE"/>
              </w:rPr>
              <w:t xml:space="preserve"> Vilseck</w:t>
            </w:r>
          </w:p>
          <w:p w:rsidR="00AB5C52" w:rsidRDefault="00AB5C52" w:rsidP="00AB5C52">
            <w:pPr>
              <w:spacing w:after="0" w:line="240" w:lineRule="auto"/>
              <w:rPr>
                <w:rFonts w:ascii="Arial" w:eastAsia="Times New Roman" w:hAnsi="Arial" w:cs="Arial"/>
                <w:color w:val="000000"/>
                <w:sz w:val="20"/>
                <w:szCs w:val="20"/>
                <w:lang w:val="de-DE"/>
              </w:rPr>
            </w:pPr>
            <w:proofErr w:type="spellStart"/>
            <w:r>
              <w:rPr>
                <w:rFonts w:ascii="Arial" w:eastAsia="Times New Roman" w:hAnsi="Arial" w:cs="Arial"/>
                <w:color w:val="000000"/>
                <w:sz w:val="20"/>
                <w:szCs w:val="20"/>
                <w:lang w:val="de-DE"/>
              </w:rPr>
              <w:t>S</w:t>
            </w:r>
            <w:r w:rsidR="00D85030">
              <w:rPr>
                <w:rFonts w:ascii="Arial" w:eastAsia="Times New Roman" w:hAnsi="Arial" w:cs="Arial"/>
                <w:color w:val="000000"/>
                <w:sz w:val="20"/>
                <w:szCs w:val="20"/>
                <w:lang w:val="de-DE"/>
              </w:rPr>
              <w:t>ü</w:t>
            </w:r>
            <w:r>
              <w:rPr>
                <w:rFonts w:ascii="Arial" w:eastAsia="Times New Roman" w:hAnsi="Arial" w:cs="Arial"/>
                <w:color w:val="000000"/>
                <w:sz w:val="20"/>
                <w:szCs w:val="20"/>
                <w:lang w:val="de-DE"/>
              </w:rPr>
              <w:t>dlager</w:t>
            </w:r>
            <w:proofErr w:type="spellEnd"/>
            <w:r>
              <w:rPr>
                <w:rFonts w:ascii="Arial" w:eastAsia="Times New Roman" w:hAnsi="Arial" w:cs="Arial"/>
                <w:color w:val="000000"/>
                <w:sz w:val="20"/>
                <w:szCs w:val="20"/>
                <w:lang w:val="de-DE"/>
              </w:rPr>
              <w:t xml:space="preserve">, </w:t>
            </w:r>
            <w:proofErr w:type="spellStart"/>
            <w:r>
              <w:rPr>
                <w:rFonts w:ascii="Arial" w:eastAsia="Times New Roman" w:hAnsi="Arial" w:cs="Arial"/>
                <w:color w:val="000000"/>
                <w:sz w:val="20"/>
                <w:szCs w:val="20"/>
                <w:lang w:val="de-DE"/>
              </w:rPr>
              <w:t>Kasserine</w:t>
            </w:r>
            <w:proofErr w:type="spellEnd"/>
            <w:r>
              <w:rPr>
                <w:rFonts w:ascii="Arial" w:eastAsia="Times New Roman" w:hAnsi="Arial" w:cs="Arial"/>
                <w:color w:val="000000"/>
                <w:sz w:val="20"/>
                <w:szCs w:val="20"/>
                <w:lang w:val="de-DE"/>
              </w:rPr>
              <w:t xml:space="preserve"> Circle, Geb. 308</w:t>
            </w:r>
          </w:p>
          <w:p w:rsidR="00AB5C52" w:rsidRDefault="00AB5C52" w:rsidP="00AB5C52">
            <w:pPr>
              <w:spacing w:after="0" w:line="240" w:lineRule="auto"/>
              <w:rPr>
                <w:rFonts w:ascii="Arial" w:eastAsia="Times New Roman" w:hAnsi="Arial" w:cs="Arial"/>
                <w:color w:val="000000"/>
                <w:sz w:val="20"/>
                <w:szCs w:val="20"/>
                <w:lang w:val="de-DE"/>
              </w:rPr>
            </w:pPr>
            <w:r>
              <w:rPr>
                <w:rFonts w:ascii="Arial" w:eastAsia="Times New Roman" w:hAnsi="Arial" w:cs="Arial"/>
                <w:color w:val="000000"/>
                <w:sz w:val="20"/>
                <w:szCs w:val="20"/>
                <w:lang w:val="de-DE"/>
              </w:rPr>
              <w:t>92249 Vilseck</w:t>
            </w:r>
            <w:r w:rsidRPr="000D030F">
              <w:rPr>
                <w:rFonts w:ascii="Arial" w:eastAsia="Times New Roman" w:hAnsi="Arial" w:cs="Arial"/>
                <w:color w:val="000000"/>
                <w:sz w:val="20"/>
                <w:szCs w:val="20"/>
                <w:lang w:val="de-DE"/>
              </w:rPr>
              <w:t xml:space="preserve"> </w:t>
            </w:r>
            <w:r w:rsidRPr="000D030F">
              <w:rPr>
                <w:rFonts w:ascii="Arial" w:eastAsia="Times New Roman" w:hAnsi="Arial" w:cs="Arial"/>
                <w:color w:val="000000"/>
                <w:sz w:val="20"/>
                <w:szCs w:val="20"/>
                <w:lang w:val="de-DE"/>
              </w:rPr>
              <w:br/>
            </w:r>
          </w:p>
          <w:p w:rsidR="000D030F" w:rsidRPr="000D030F" w:rsidRDefault="00AB5C52" w:rsidP="00AB5C52">
            <w:pPr>
              <w:spacing w:after="240" w:line="240" w:lineRule="auto"/>
              <w:rPr>
                <w:rFonts w:ascii="Arial" w:eastAsia="Times New Roman" w:hAnsi="Arial" w:cs="Arial"/>
                <w:color w:val="000000"/>
                <w:sz w:val="20"/>
                <w:szCs w:val="20"/>
                <w:lang w:val="de-DE"/>
              </w:rPr>
            </w:pPr>
            <w:r w:rsidRPr="00E16623">
              <w:rPr>
                <w:rFonts w:ascii="Segoe UI Symbol" w:hAnsi="Segoe UI Symbol" w:cs="Segoe UI Symbol"/>
                <w:color w:val="000000"/>
                <w:sz w:val="20"/>
                <w:szCs w:val="20"/>
                <w:lang w:val="de-DE"/>
              </w:rPr>
              <w:t>☎</w:t>
            </w:r>
            <w:r w:rsidRPr="000D030F">
              <w:rPr>
                <w:rFonts w:ascii="Arial" w:eastAsia="Times New Roman" w:hAnsi="Arial" w:cs="Arial"/>
                <w:color w:val="000000"/>
                <w:sz w:val="20"/>
                <w:szCs w:val="20"/>
                <w:lang w:val="de-DE"/>
              </w:rPr>
              <w:t>: 0</w:t>
            </w:r>
            <w:r>
              <w:rPr>
                <w:rFonts w:ascii="Arial" w:eastAsia="Times New Roman" w:hAnsi="Arial" w:cs="Arial"/>
                <w:color w:val="000000"/>
                <w:sz w:val="20"/>
                <w:szCs w:val="20"/>
                <w:lang w:val="de-DE"/>
              </w:rPr>
              <w:t>9662-83-2813 oder 09662-83-2052</w:t>
            </w:r>
            <w:r w:rsidRPr="000D030F">
              <w:rPr>
                <w:rFonts w:ascii="Arial" w:eastAsia="Times New Roman" w:hAnsi="Arial" w:cs="Arial"/>
                <w:color w:val="000000"/>
                <w:sz w:val="20"/>
                <w:szCs w:val="20"/>
                <w:lang w:val="de-DE"/>
              </w:rPr>
              <w:br/>
            </w:r>
          </w:p>
        </w:tc>
      </w:tr>
    </w:tbl>
    <w:p w:rsidR="00755C4A" w:rsidRPr="000D030F" w:rsidRDefault="00755C4A">
      <w:pPr>
        <w:rPr>
          <w:lang w:val="de-DE"/>
        </w:rPr>
      </w:pPr>
    </w:p>
    <w:sectPr w:rsidR="00755C4A" w:rsidRPr="000D0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0F"/>
    <w:rsid w:val="000665F8"/>
    <w:rsid w:val="000D030F"/>
    <w:rsid w:val="00226B87"/>
    <w:rsid w:val="002D7770"/>
    <w:rsid w:val="005D6B96"/>
    <w:rsid w:val="00684A4E"/>
    <w:rsid w:val="00755C4A"/>
    <w:rsid w:val="00AA0735"/>
    <w:rsid w:val="00AB5C52"/>
    <w:rsid w:val="00D85030"/>
    <w:rsid w:val="00D85E94"/>
    <w:rsid w:val="00E16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3637"/>
  <w15:chartTrackingRefBased/>
  <w15:docId w15:val="{8F4A1529-C07C-4628-B24B-0F90B8DC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030F"/>
    <w:rPr>
      <w:color w:val="0000FF"/>
      <w:u w:val="single"/>
    </w:rPr>
  </w:style>
  <w:style w:type="character" w:styleId="Strong">
    <w:name w:val="Strong"/>
    <w:basedOn w:val="DefaultParagraphFont"/>
    <w:uiPriority w:val="22"/>
    <w:qFormat/>
    <w:rsid w:val="000D03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Pausch, Maria Mrs.CIV DE USA USAREUR</dc:creator>
  <cp:keywords/>
  <dc:description/>
  <cp:lastModifiedBy>Pausch, Maria Mrs.CIV DE USA USAREUR</cp:lastModifiedBy>
  <cp:revision>2</cp:revision>
  <dcterms:created xsi:type="dcterms:W3CDTF">2020-02-06T10:17:00Z</dcterms:created>
  <dcterms:modified xsi:type="dcterms:W3CDTF">2020-02-06T10:17:00Z</dcterms:modified>
</cp:coreProperties>
</file>